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E" w:rsidRPr="00FC3E1E" w:rsidRDefault="00FC3E1E" w:rsidP="00FC3E1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C3E1E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85313" w:rsidRPr="008C1C0C" w:rsidRDefault="00747322" w:rsidP="008C1C0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C0C">
        <w:rPr>
          <w:rFonts w:ascii="Times New Roman" w:eastAsia="Times New Roman" w:hAnsi="Times New Roman" w:cs="Times New Roman"/>
          <w:b/>
          <w:sz w:val="32"/>
          <w:szCs w:val="32"/>
        </w:rPr>
        <w:t xml:space="preserve">Модель </w:t>
      </w:r>
      <w:r w:rsidR="00171E06" w:rsidRPr="008C1C0C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рабочей </w:t>
      </w:r>
      <w:r w:rsidRPr="008C1C0C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воспитания </w:t>
      </w:r>
      <w:r w:rsidR="008C1C0C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183606">
        <w:rPr>
          <w:rFonts w:ascii="Times New Roman" w:eastAsia="Times New Roman" w:hAnsi="Times New Roman" w:cs="Times New Roman"/>
          <w:b/>
          <w:sz w:val="32"/>
          <w:szCs w:val="32"/>
        </w:rPr>
        <w:t>МБДОУ «Детский сад №11» г</w:t>
      </w:r>
      <w:proofErr w:type="gramStart"/>
      <w:r w:rsidR="00183606">
        <w:rPr>
          <w:rFonts w:ascii="Times New Roman" w:eastAsia="Times New Roman" w:hAnsi="Times New Roman" w:cs="Times New Roman"/>
          <w:b/>
          <w:sz w:val="32"/>
          <w:szCs w:val="32"/>
        </w:rPr>
        <w:t>.К</w:t>
      </w:r>
      <w:proofErr w:type="gramEnd"/>
      <w:r w:rsidR="00183606">
        <w:rPr>
          <w:rFonts w:ascii="Times New Roman" w:eastAsia="Times New Roman" w:hAnsi="Times New Roman" w:cs="Times New Roman"/>
          <w:b/>
          <w:sz w:val="32"/>
          <w:szCs w:val="32"/>
        </w:rPr>
        <w:t>удымкара</w:t>
      </w:r>
    </w:p>
    <w:p w:rsidR="00171E06" w:rsidRPr="008C1C0C" w:rsidRDefault="00171E06" w:rsidP="002C4AF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77458" w:rsidRDefault="00680A80" w:rsidP="002A65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Модель рабочей программы воспитания </w:t>
      </w:r>
      <w:r w:rsidR="0018360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№11 «Чебурашка» г</w:t>
      </w:r>
      <w:proofErr w:type="gramStart"/>
      <w:r w:rsidR="0018360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83606">
        <w:rPr>
          <w:rFonts w:ascii="Times New Roman" w:eastAsia="Times New Roman" w:hAnsi="Times New Roman" w:cs="Times New Roman"/>
          <w:sz w:val="24"/>
          <w:szCs w:val="24"/>
        </w:rPr>
        <w:t xml:space="preserve">удымкара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Модель) обеспечивает исполнение образовательн</w:t>
      </w:r>
      <w:r w:rsidR="00183606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8360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</w:t>
      </w:r>
      <w:r w:rsidR="0018360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 дошкольного образования</w:t>
      </w:r>
      <w:r w:rsidR="00C34CA0">
        <w:rPr>
          <w:rFonts w:ascii="Times New Roman" w:eastAsia="Times New Roman" w:hAnsi="Times New Roman" w:cs="Times New Roman"/>
          <w:sz w:val="24"/>
          <w:szCs w:val="24"/>
        </w:rPr>
        <w:t xml:space="preserve"> (далее – ДОУ)</w:t>
      </w:r>
      <w:r>
        <w:rPr>
          <w:rFonts w:ascii="Times New Roman" w:eastAsia="Times New Roman" w:hAnsi="Times New Roman" w:cs="Times New Roman"/>
          <w:sz w:val="24"/>
          <w:szCs w:val="24"/>
        </w:rPr>
        <w:t>, п.1 статьи 12.1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C34CA0">
        <w:rPr>
          <w:rFonts w:ascii="Times New Roman" w:eastAsia="Times New Roman" w:hAnsi="Times New Roman" w:cs="Times New Roman"/>
          <w:sz w:val="24"/>
          <w:szCs w:val="24"/>
        </w:rPr>
        <w:t xml:space="preserve">. Модель представляет собой «конструктор» рабочей программы воспитания и может использоваться ДОУ для разработки основной образовательной программы дошкольного образования. </w:t>
      </w:r>
    </w:p>
    <w:p w:rsidR="00C34CA0" w:rsidRDefault="00C34CA0" w:rsidP="002A65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разработана с учетом Стратегии развития воспитания в Российской Федерации на период до 2025 года, утвержденной распоряжением Правительства Российской Федерации от29 мая 2015 г. № 996-р и строится на основе направлений развития воспитания.</w:t>
      </w:r>
    </w:p>
    <w:p w:rsidR="00C34CA0" w:rsidRPr="008C1C0C" w:rsidRDefault="00C34CA0" w:rsidP="002C4AF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C0C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развития воспитания</w:t>
      </w:r>
    </w:p>
    <w:tbl>
      <w:tblPr>
        <w:tblStyle w:val="ae"/>
        <w:tblW w:w="15310" w:type="dxa"/>
        <w:tblInd w:w="-743" w:type="dxa"/>
        <w:tblLook w:val="04A0"/>
      </w:tblPr>
      <w:tblGrid>
        <w:gridCol w:w="567"/>
        <w:gridCol w:w="4395"/>
        <w:gridCol w:w="10348"/>
      </w:tblGrid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97CD4" w:rsidRDefault="00497CD4" w:rsidP="00497CD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воспитания</w:t>
            </w:r>
          </w:p>
        </w:tc>
        <w:tc>
          <w:tcPr>
            <w:tcW w:w="10348" w:type="dxa"/>
          </w:tcPr>
          <w:p w:rsidR="00497CD4" w:rsidRDefault="00497CD4" w:rsidP="00497CD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направления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497CD4" w:rsidP="00FC3E1E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семейного воспитания </w:t>
            </w:r>
          </w:p>
        </w:tc>
        <w:tc>
          <w:tcPr>
            <w:tcW w:w="10348" w:type="dxa"/>
          </w:tcPr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укреплению семьи и защиту приоритетного права родителей на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перед всеми иными лицами.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социального статуса и общественного престижа отцовства, материнства, многодетности,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среди приемных родителей.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развитию культуры семейного воспитания детей на основе традиционных семейных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духовно-нравственных ценностей.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лучшего опыта воспитания детей в семьях,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числе многодетных и приемных.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озрождение значимости больших </w:t>
            </w:r>
            <w:proofErr w:type="spellStart"/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многопоколенных</w:t>
            </w:r>
            <w:proofErr w:type="spellEnd"/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емей, профессиональных династий.</w:t>
            </w:r>
          </w:p>
          <w:p w:rsidR="00497CD4" w:rsidRDefault="00802161" w:rsidP="00497CD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расширения участия семьи в воспитательной деятельности организаций, осуществляющих образовательную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работающих с детьми.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инфраструктуры семейного отдыха, семейного образовательного туризма и спорта, включая организова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отдых в каникулярное время.</w:t>
            </w:r>
          </w:p>
          <w:p w:rsidR="00497CD4" w:rsidRP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культуры местных сообществ.</w:t>
            </w:r>
          </w:p>
          <w:p w:rsidR="00497CD4" w:rsidRDefault="00802161" w:rsidP="000956EE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</w:t>
            </w:r>
            <w:r w:rsidR="00497CD4"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</w:tc>
      </w:tr>
      <w:tr w:rsidR="00795321" w:rsidTr="002C4AF8">
        <w:tc>
          <w:tcPr>
            <w:tcW w:w="567" w:type="dxa"/>
          </w:tcPr>
          <w:p w:rsidR="00795321" w:rsidRDefault="00795321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5321" w:rsidRPr="00497CD4" w:rsidRDefault="00795321" w:rsidP="00497CD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воспитательных возможностей информационных ресурсов</w:t>
            </w:r>
          </w:p>
        </w:tc>
        <w:tc>
          <w:tcPr>
            <w:tcW w:w="10348" w:type="dxa"/>
          </w:tcPr>
          <w:p w:rsidR="00795321" w:rsidRPr="0079532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социализации детей.</w:t>
            </w:r>
          </w:p>
          <w:p w:rsidR="00795321" w:rsidRPr="0079532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организационно-методическое оснащение воспитательной деятельности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современными требованиями.</w:t>
            </w:r>
          </w:p>
          <w:p w:rsidR="00795321" w:rsidRPr="0079532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популяризации в информационном пространстве традиционных российских культурных, в том числе эстетических, нравственных и семе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йных ценностей и норм поведения.</w:t>
            </w:r>
          </w:p>
          <w:p w:rsidR="00795321" w:rsidRPr="0079532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в детях умения совершать правильный выбор в условиях возможного негативного возд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информационных ресурсов.</w:t>
            </w:r>
          </w:p>
          <w:p w:rsidR="00795321" w:rsidRPr="00497CD4" w:rsidRDefault="00802161" w:rsidP="0079532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условий защиты детей от информации, причиняющей вред их здоровью и психическому развитию.</w:t>
            </w:r>
          </w:p>
        </w:tc>
      </w:tr>
      <w:tr w:rsidR="00802161" w:rsidTr="002C4AF8">
        <w:tc>
          <w:tcPr>
            <w:tcW w:w="567" w:type="dxa"/>
          </w:tcPr>
          <w:p w:rsidR="00802161" w:rsidRDefault="00802161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02161" w:rsidRPr="00795321" w:rsidRDefault="00802161" w:rsidP="00497CD4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в сфере воспитания</w:t>
            </w:r>
          </w:p>
        </w:tc>
        <w:tc>
          <w:tcPr>
            <w:tcW w:w="10348" w:type="dxa"/>
          </w:tcPr>
          <w:p w:rsidR="00802161" w:rsidRPr="0080216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порта, культуры и других сферах.</w:t>
            </w:r>
          </w:p>
          <w:p w:rsidR="00802161" w:rsidRPr="0080216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ученического самоуправления и повышение роли организаций обучающихся в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образовательным процессом.</w:t>
            </w:r>
          </w:p>
          <w:p w:rsidR="00802161" w:rsidRPr="0080216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объединений, содействующих воспитательной деятельности 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и иных организациях.</w:t>
            </w:r>
          </w:p>
          <w:p w:rsidR="00802161" w:rsidRPr="0080216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детей к участию в социально значимых познавательных, творческих, культурных, краеведческих, спортивных и благотворительных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оектах, в волонтерском движении.</w:t>
            </w:r>
          </w:p>
          <w:p w:rsidR="00802161" w:rsidRPr="00795321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2161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государственно-частного партнерства в сфере воспитания детей.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0956EE" w:rsidP="00802161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0348" w:type="dxa"/>
          </w:tcPr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общества.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 межнационального общения.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приверженности идеям интернационализма, дружбы,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равенства, взаимопомощи народов.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уважительного отношения к национальному достоинству людей, их чувствам, религиозны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убеждениям.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правовой и политической культуры детей, расширение конструктивного участия в 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принятии решений, затрагивающих их права и интересы, в том числе в различных формах самоорганизации, самоуправления,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 значимой деятельности.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 детской среде ответственности, принципов коллекти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визма и социальной солидарности.</w:t>
            </w:r>
          </w:p>
          <w:p w:rsidR="000956EE" w:rsidRPr="000956EE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явлениям.</w:t>
            </w:r>
          </w:p>
          <w:p w:rsidR="00497CD4" w:rsidRDefault="00802161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956EE"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0956EE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348" w:type="dxa"/>
          </w:tcPr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гражданской идентичности.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енно-патриотического воспитания.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и достижений нашей страны.</w:t>
            </w:r>
            <w:proofErr w:type="gramEnd"/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у подрастающего поколения уважения к таким символам государства, как герб, флаг, гимн Российской Федерации, к историческим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символам и памятникам Отечества.</w:t>
            </w:r>
          </w:p>
          <w:p w:rsidR="00497CD4" w:rsidRDefault="002C4AF8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поисковой и краеведческой деятельности, детского познавательного туризма.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AD1809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10348" w:type="dxa"/>
          </w:tcPr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нравственных чувств (чести, долга, справедли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вости, милосердия и дружелюбия).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выраженной в поведении нравственной позиции, в том числе способнос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 сознательному выбору добра.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сопереживания и формирования позитивного отношения к людям, в том числе к лицам с ограниченными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здоровья и инвалидам.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иционными религиозными общинами.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у детей позитивных жизненных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 и планов.</w:t>
            </w:r>
          </w:p>
          <w:p w:rsidR="00497CD4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детям в выработке моделей поведения в различных трудных жизненных 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ситуациях, в том числе проблемных, стрессовых и конфликтных.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AD1809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10348" w:type="dxa"/>
          </w:tcPr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ффективное использование уникального российского культурного наследия, в том числе литературного, музыкального, художественного, 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и кинематографического.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равных для всех детей возможностей доступа к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ьтурным ценностям.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культуре, языкам, традициям и обычаям народов,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живающих в Российской Федерации.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доступности детской литературы для семей, приобщение детей к классическим и современным высокохудожественным отечественным и мировым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ведениям искусства и литературы.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доступности музейной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театральной культуры для детей.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зейной и театральной педагогики.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авственных и семейных ценностей.</w:t>
            </w:r>
          </w:p>
          <w:p w:rsidR="00497CD4" w:rsidRDefault="002C4AF8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общекультурное развитие детей.</w:t>
            </w:r>
          </w:p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анием информационных технологий.</w:t>
            </w:r>
          </w:p>
          <w:p w:rsidR="00AD1809" w:rsidRDefault="002C4AF8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сохранения, поддержки и развития этнических культурных традиций и народного творчества.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AD1809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научных знаний среди детей</w:t>
            </w:r>
          </w:p>
        </w:tc>
        <w:tc>
          <w:tcPr>
            <w:tcW w:w="10348" w:type="dxa"/>
          </w:tcPr>
          <w:p w:rsidR="00AD1809" w:rsidRPr="00AD1809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повышению привлекательности науки для подрастающего поколения, поддержку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о-технического творчества детей.</w:t>
            </w:r>
          </w:p>
          <w:p w:rsidR="00497CD4" w:rsidRDefault="002C4AF8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809"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497CD4" w:rsidTr="002C4AF8">
        <w:tc>
          <w:tcPr>
            <w:tcW w:w="567" w:type="dxa"/>
          </w:tcPr>
          <w:p w:rsidR="00497CD4" w:rsidRDefault="00497CD4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7CD4" w:rsidRDefault="00795321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10348" w:type="dxa"/>
          </w:tcPr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 подрастающего поколения ответственного отношения к своему здоровью и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ебности в здоровом образе жизни.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в детской и семейной среде системы мотивации к активному и здоровому образу жизни, занятиям физической культурой и спортом,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итие культуры здорового питания.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вредных привычек.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собностями и склонностями детей.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потенциала спортивной деятельности для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илактики асоциального поведения.</w:t>
            </w:r>
          </w:p>
          <w:p w:rsidR="00497CD4" w:rsidRDefault="002C4AF8" w:rsidP="00802161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795321" w:rsidTr="002C4AF8">
        <w:tc>
          <w:tcPr>
            <w:tcW w:w="567" w:type="dxa"/>
          </w:tcPr>
          <w:p w:rsidR="00795321" w:rsidRDefault="00795321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5321" w:rsidRPr="00795321" w:rsidRDefault="00795321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0348" w:type="dxa"/>
          </w:tcPr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уважения к труду и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дям труда, трудовым достижениям.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домашних обязанностей.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совместной работы, умения работать самостоятельно, мобилизуя необходимые ресурсы, правильно оценивая смы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 и последствия своих действий.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</w:p>
        </w:tc>
      </w:tr>
      <w:tr w:rsidR="00795321" w:rsidTr="002C4AF8">
        <w:tc>
          <w:tcPr>
            <w:tcW w:w="567" w:type="dxa"/>
          </w:tcPr>
          <w:p w:rsidR="00795321" w:rsidRDefault="00795321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5321" w:rsidRPr="00795321" w:rsidRDefault="00795321" w:rsidP="002C4AF8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348" w:type="dxa"/>
          </w:tcPr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 детей и их родителей экологической культуры, бережного отношения к родной земле,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родным богатствам России и мира.</w:t>
            </w:r>
          </w:p>
          <w:p w:rsidR="00795321" w:rsidRPr="00795321" w:rsidRDefault="002C4AF8" w:rsidP="002C4AF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5321"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</w:tbl>
    <w:p w:rsidR="00E255B9" w:rsidRDefault="00E255B9" w:rsidP="00171E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AF8" w:rsidRPr="00171E06" w:rsidRDefault="00E255B9" w:rsidP="00E255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552" w:rsidRDefault="00973552" w:rsidP="00A56ED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БЛОК</w:t>
      </w:r>
    </w:p>
    <w:p w:rsidR="00E255B9" w:rsidRPr="008C1C0C" w:rsidRDefault="00973552" w:rsidP="00A56ED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C1C0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задачи</w:t>
      </w:r>
    </w:p>
    <w:tbl>
      <w:tblPr>
        <w:tblStyle w:val="ae"/>
        <w:tblW w:w="15310" w:type="dxa"/>
        <w:tblInd w:w="-743" w:type="dxa"/>
        <w:tblLook w:val="04A0"/>
      </w:tblPr>
      <w:tblGrid>
        <w:gridCol w:w="1844"/>
        <w:gridCol w:w="13466"/>
      </w:tblGrid>
      <w:tr w:rsidR="00E255B9" w:rsidTr="00CC72D7">
        <w:tc>
          <w:tcPr>
            <w:tcW w:w="1844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255B9" w:rsidTr="00CC72D7">
        <w:tc>
          <w:tcPr>
            <w:tcW w:w="15310" w:type="dxa"/>
            <w:gridSpan w:val="2"/>
          </w:tcPr>
          <w:p w:rsidR="00E255B9" w:rsidRP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семейного воспитания </w:t>
            </w:r>
          </w:p>
        </w:tc>
      </w:tr>
      <w:tr w:rsidR="00E255B9" w:rsidTr="00CC72D7">
        <w:tc>
          <w:tcPr>
            <w:tcW w:w="1844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E255B9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развитию:</w:t>
            </w:r>
          </w:p>
          <w:p w:rsidR="00E255B9" w:rsidRPr="00E255B9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 отношения к своей семье, фамилии;</w:t>
            </w:r>
          </w:p>
          <w:p w:rsidR="00E255B9" w:rsidRPr="00171E06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стремления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участвовать в домашней работе (разделении домашнего труда между членами семьи).</w:t>
            </w:r>
          </w:p>
          <w:p w:rsidR="00E255B9" w:rsidRPr="00E255B9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2.Содейств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овать эмоционально-ценностному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 к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5B9" w:rsidRPr="00FD42A7" w:rsidRDefault="002A6522" w:rsidP="00E25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.Объединять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 w:rsidR="00FD4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5B9" w:rsidTr="00CC72D7">
        <w:tc>
          <w:tcPr>
            <w:tcW w:w="1844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E255B9" w:rsidRPr="00E255B9" w:rsidRDefault="00E96414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осознанию семейной принадлежности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5B9" w:rsidRPr="00E255B9" w:rsidRDefault="002A6522" w:rsidP="00E2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доброжелательное отношение и уважение к своей семье, фамилии, роду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5B9" w:rsidRDefault="002A6522" w:rsidP="00E2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.Создавать условия для развития эмоциональной отзывчивости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2A7" w:rsidRPr="00E255B9" w:rsidRDefault="002A6522" w:rsidP="00E25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.Объединять </w:t>
            </w:r>
            <w:r w:rsidR="00FD42A7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 w:rsidR="00FD4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5B9" w:rsidTr="00CC72D7">
        <w:tc>
          <w:tcPr>
            <w:tcW w:w="1844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E255B9" w:rsidRPr="00E255B9" w:rsidRDefault="00E96414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осознанию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как </w:t>
            </w:r>
            <w:proofErr w:type="spellStart"/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биопсихосоциально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(внешние признаки, половые различия, настроения, 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 переживания, поступки).</w:t>
            </w:r>
          </w:p>
          <w:p w:rsidR="00E255B9" w:rsidRPr="00FD42A7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D4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Содействовать осознанию ребенком </w:t>
            </w:r>
            <w:r w:rsidR="00FD42A7" w:rsidRPr="00FD4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принадлежности к </w:t>
            </w:r>
            <w:r w:rsidRPr="00FD4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своей родословной.</w:t>
            </w:r>
          </w:p>
          <w:p w:rsidR="00E255B9" w:rsidRDefault="00E255B9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навыки конструктивного общения и ролевого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семье.</w:t>
            </w:r>
          </w:p>
          <w:p w:rsidR="00FD42A7" w:rsidRPr="00FD42A7" w:rsidRDefault="00FD42A7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4.Объединять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5B9" w:rsidTr="00CC72D7">
        <w:tc>
          <w:tcPr>
            <w:tcW w:w="1844" w:type="dxa"/>
          </w:tcPr>
          <w:p w:rsidR="00E255B9" w:rsidRDefault="00E255B9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E255B9" w:rsidRPr="00171E06" w:rsidRDefault="00E96414" w:rsidP="00E255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развитию чувства любви и гордости за родословную свое</w:t>
            </w:r>
            <w:r w:rsidR="00E2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семьи и других детей,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значимости </w:t>
            </w:r>
            <w:proofErr w:type="spellStart"/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многопоколенных</w:t>
            </w:r>
            <w:proofErr w:type="spellEnd"/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семей, профессиональных династий.</w:t>
            </w:r>
          </w:p>
          <w:p w:rsidR="00E255B9" w:rsidRPr="00FD42A7" w:rsidRDefault="00FD42A7" w:rsidP="00E255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2.Содействовать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осознанию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расходов в семье от доходов.</w:t>
            </w:r>
          </w:p>
          <w:p w:rsidR="00E255B9" w:rsidRPr="00171E06" w:rsidRDefault="00E96414" w:rsidP="00E255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D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Объединять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 (семейный отдых, образовательный)</w:t>
            </w:r>
          </w:p>
          <w:p w:rsidR="00E255B9" w:rsidRDefault="00FD42A7" w:rsidP="00E25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4.Содействовать </w:t>
            </w:r>
            <w:r w:rsidR="00E255B9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 баланса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FD42A7" w:rsidRDefault="00E96414" w:rsidP="008C1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многонациональному народу и уважение к традициям семей</w:t>
            </w:r>
            <w:r w:rsid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национальностей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FD42A7" w:rsidRDefault="00E96414" w:rsidP="008C1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многонациональному народу и уважение к культуре, традициям сем</w:t>
            </w:r>
            <w:r w:rsid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ей различных национальностей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(народные праздники, фольклор)</w:t>
            </w:r>
            <w:r w:rsidR="002A65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8C1C0C" w:rsidRDefault="008C1C0C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интерес к многонациональному народу и уважение к культуре, традициям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различных национальностей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(народные праздники, фольклор)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2A7" w:rsidRDefault="008C1C0C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70A23"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сопричастность к многонациональному народу России,  интерес и уважение к культуре и русскому языку.</w:t>
            </w:r>
            <w:r w:rsidR="0046278C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6278C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толерантность по отношению к людям разных национальностей, их культуре.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E26A58" w:rsidRPr="00070A23" w:rsidRDefault="008C1C0C" w:rsidP="00E2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26A58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сопричастность к многонациональному народу России, осознание себя гражданином многонациональной </w:t>
            </w:r>
            <w:r w:rsidR="00E26A58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страны, частью народа, который создал культуру; интерес и уважение к культуре, русскому языку и языкам предков.</w:t>
            </w:r>
          </w:p>
          <w:p w:rsidR="000C7F2F" w:rsidRDefault="008C1C0C" w:rsidP="000C7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многонациональному народу и уважение к культуре, традициям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различных национальностей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(народные праздники, фольклор)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F2F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7F2F" w:rsidRPr="00A87A8B" w:rsidRDefault="000C7F2F" w:rsidP="000C7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уважение к этнокультурным религиозным особенностям других людей.  </w:t>
            </w:r>
          </w:p>
          <w:p w:rsidR="00FD42A7" w:rsidRPr="00E26A58" w:rsidRDefault="008C1C0C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51398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толерантность по отношению к людям разных национальностей.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E26A58" w:rsidRDefault="00E96414" w:rsidP="00E26A58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малой Родине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2A7" w:rsidRPr="00E96414" w:rsidRDefault="00E96414" w:rsidP="00E26A58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уважение к людям военных профессий.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E96414" w:rsidRPr="00E96414" w:rsidRDefault="00E96414" w:rsidP="00E9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малой Родине.</w:t>
            </w:r>
          </w:p>
          <w:p w:rsidR="00E96414" w:rsidRPr="00E96414" w:rsidRDefault="00E96414" w:rsidP="00E9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уважение к людям военных профессий, участникам и героям войн.</w:t>
            </w:r>
          </w:p>
          <w:p w:rsidR="00E96414" w:rsidRDefault="00E96414" w:rsidP="00E9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почтение к выдающимся людям нашей страны. </w:t>
            </w:r>
          </w:p>
          <w:p w:rsidR="00E96414" w:rsidRPr="00E96414" w:rsidRDefault="00E96414" w:rsidP="00E9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4.Формировать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символам государства.</w:t>
            </w:r>
          </w:p>
          <w:p w:rsidR="00FD42A7" w:rsidRDefault="00E31735" w:rsidP="00E9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96414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="00E96414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96414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6A60E9" w:rsidRPr="006A60E9" w:rsidRDefault="006A60E9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любовь к малой Родине и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0E9" w:rsidRPr="006A60E9" w:rsidRDefault="006A60E9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готовность знать законы и правила граждан России.</w:t>
            </w:r>
          </w:p>
          <w:p w:rsidR="006A60E9" w:rsidRPr="006A60E9" w:rsidRDefault="006A60E9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уважение к людям военных профессий, участникам и героям  войн.  Воспитывать уважение к  защитникам Родины.  </w:t>
            </w:r>
          </w:p>
          <w:p w:rsidR="006A60E9" w:rsidRPr="006A60E9" w:rsidRDefault="00070A23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гордость 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выдающихся</w:t>
            </w:r>
            <w:r w:rsid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0E9"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 и страны.</w:t>
            </w:r>
          </w:p>
          <w:p w:rsidR="006A60E9" w:rsidRPr="006A60E9" w:rsidRDefault="00070A23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5.Формировать</w:t>
            </w:r>
            <w:r w:rsidR="006A60E9"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уважения к символам государства.</w:t>
            </w:r>
          </w:p>
          <w:p w:rsidR="00070A23" w:rsidRDefault="00070A23" w:rsidP="006A6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страны.</w:t>
            </w:r>
          </w:p>
          <w:p w:rsidR="00FD42A7" w:rsidRPr="00070A23" w:rsidRDefault="00070A23" w:rsidP="00E2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чувство 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истории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 и памятникам, отражающим данные события.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Отечеству, малой Родине.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гражданином России – продолжателем традиций предков.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гордости за свою Родину, верность идеалам Отечества.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готовность выполнять законы России, правовое самосознание и законопослушность,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правовых норм.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070A23" w:rsidRPr="00E26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уважение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людям военных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тникам и героям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Родины, прививать гордость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предков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участвовали в военных сражениях.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6.Воспитывать уважение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героям Отечества и  выдающимся людям  (писатели, поэты, художники и др.) малой Родины, страны и мира.</w:t>
            </w:r>
          </w:p>
          <w:p w:rsidR="00070A23" w:rsidRPr="00070A23" w:rsidRDefault="00E26A58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 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A23"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к символам государства, символике  субъекта Российской Федерации, в которой находится образовательная организация.</w:t>
            </w:r>
          </w:p>
          <w:p w:rsidR="00070A23" w:rsidRPr="00E26A58" w:rsidRDefault="00F11930" w:rsidP="00070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E26A58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="00E26A58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26A58"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E26A58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 и региона.</w:t>
            </w:r>
          </w:p>
          <w:p w:rsidR="00FD42A7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истории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памятникам, отражающим данные события.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эмоциональную отзывчивость, любовь к родителям, привязанность и доверие к воспитателю.</w:t>
            </w:r>
          </w:p>
          <w:p w:rsidR="00F11930" w:rsidRPr="00F11930" w:rsidRDefault="00716AF2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11930"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в освоении способов взаимодействия со сверстниками в игре, в повседневном общении, способствовать воспитанию внимательного, заботливого отношения к окружающим.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3.Воспитывать умение использовать дружелюбный, спокойный тон, речевые формы вежливого общения </w:t>
            </w:r>
            <w:proofErr w:type="gramStart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знакомиться.</w:t>
            </w:r>
          </w:p>
          <w:p w:rsidR="00FD42A7" w:rsidRPr="00716AF2" w:rsidRDefault="00F11930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Продолжать формировать представления о том, что хорошо, что плохо. 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 доброжелательное отношение к взрослым и детям: быть приветливым, проявлять интерес к действиям и поступкам людей, желание по примеру воспитателя помо</w:t>
            </w:r>
            <w:r w:rsidR="00716AF2">
              <w:rPr>
                <w:rFonts w:ascii="Times New Roman" w:eastAsia="Times New Roman" w:hAnsi="Times New Roman" w:cs="Times New Roman"/>
                <w:sz w:val="24"/>
                <w:szCs w:val="24"/>
              </w:rPr>
              <w:t>гат</w:t>
            </w: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ь, радовать окружающих.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2.Воспитывать скромность, отзывчивость, желание быть справедливым, сильным и смелым;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эмоциональную отзывчивость к взрослым и детям, сопереживание героям литературных произведений, доброе отношение к животным и растениям.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Воспитывать культуру общения </w:t>
            </w:r>
            <w:proofErr w:type="gramStart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F11930" w:rsidRPr="00F11930" w:rsidRDefault="00F11930" w:rsidP="00F11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6. Воспитывать в детях уверенность, стремление к самостоятельности, привязанность к семье, к воспитателю.</w:t>
            </w:r>
          </w:p>
          <w:p w:rsidR="00FD42A7" w:rsidRPr="00F11930" w:rsidRDefault="00F11930" w:rsidP="00716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7. Способствовать воспитанию личностного отношения ребенка к соблюдению (и нарушению) моральных норм</w:t>
            </w:r>
            <w:r w:rsidR="0071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46278C" w:rsidRDefault="00F11930" w:rsidP="00F119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1.Воспита</w:t>
            </w:r>
            <w:r w:rsidR="0046278C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тывать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</w:t>
            </w:r>
            <w:r w:rsidR="004627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 w:rsidR="004627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друг к другу, к окружающим</w:t>
            </w:r>
            <w:r w:rsidR="00462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930" w:rsidRPr="0046278C" w:rsidRDefault="0046278C" w:rsidP="00F119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сверстникам и взрослым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930" w:rsidRPr="00171E06" w:rsidRDefault="0046278C" w:rsidP="00F119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личностное отношение к родной семье как к общечеловеческой ценности. Познакомить с правилами почитания и уважения старших.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доброжелательности, терпимости, понимания и взаимопомощи в семейной жизни.</w:t>
            </w:r>
          </w:p>
          <w:p w:rsidR="00F11930" w:rsidRPr="00171E06" w:rsidRDefault="0046278C" w:rsidP="00F119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пантомимике.</w:t>
            </w:r>
          </w:p>
          <w:p w:rsidR="00F11930" w:rsidRPr="00171E06" w:rsidRDefault="0046278C" w:rsidP="00F119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оценивать свои поступки и поступки сверстников.</w:t>
            </w:r>
          </w:p>
          <w:p w:rsidR="00F11930" w:rsidRPr="00171E06" w:rsidRDefault="0046278C" w:rsidP="00F119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стремление детей выражать свое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окружающему, самостоятельно находить для этого различные речевые средства. Обогащать словарь детей вежливыми словами. Побуждать использованию в речи фольклора. Показать значение родного языка в формировании основ нравственности.</w:t>
            </w:r>
          </w:p>
          <w:p w:rsidR="00F11930" w:rsidRPr="00171E06" w:rsidRDefault="0046278C" w:rsidP="00F119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F11930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FD42A7" w:rsidRPr="0046278C" w:rsidRDefault="0046278C" w:rsidP="004627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-инвалидам, детям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их семьям.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3466" w:type="dxa"/>
          </w:tcPr>
          <w:p w:rsidR="00A87A8B" w:rsidRPr="00A87A8B" w:rsidRDefault="00A87A8B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1.Воспитание доброжелательного отношения детей друг к другу, к окружающим; воспитание уважения, взаимопонимания.</w:t>
            </w:r>
          </w:p>
          <w:p w:rsidR="00A87A8B" w:rsidRPr="00A87A8B" w:rsidRDefault="000C7F2F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proofErr w:type="spellEnd"/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</w:t>
            </w:r>
          </w:p>
          <w:p w:rsidR="00A87A8B" w:rsidRPr="00A87A8B" w:rsidRDefault="000C7F2F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уважительное отношение к людям, совершающим поступки на благо общества;</w:t>
            </w:r>
          </w:p>
          <w:p w:rsidR="00A87A8B" w:rsidRPr="00A87A8B" w:rsidRDefault="00E51398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A87A8B" w:rsidRPr="00AB055C" w:rsidRDefault="00E51398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.Формировать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 культурного поведения и общения с людьми, основы этикета, правила поведения в общественных местах</w:t>
            </w:r>
            <w:r w:rsidR="00AB0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7A8B" w:rsidRPr="00A87A8B" w:rsidRDefault="00E51398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.Обогащать опыт сотрудничества, дружеских взаимоотношений со сверстниками и взаимодействия </w:t>
            </w:r>
            <w:proofErr w:type="gramStart"/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A87A8B" w:rsidRPr="00A87A8B" w:rsidRDefault="00E51398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A87A8B" w:rsidRPr="00A87A8B" w:rsidRDefault="00E51398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8.Ф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, уверенност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себе, осознание роста своих достижений, чувства собственного достоинства, стремления стать школьником;</w:t>
            </w:r>
          </w:p>
          <w:p w:rsidR="00A87A8B" w:rsidRPr="00A87A8B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</w:t>
            </w:r>
            <w:r w:rsidR="00E5139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представлени</w:t>
            </w:r>
            <w:r w:rsidR="00E513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слова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ситуациях.</w:t>
            </w:r>
          </w:p>
          <w:p w:rsidR="00FD42A7" w:rsidRPr="00A87A8B" w:rsidRDefault="00A87A8B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1C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.Воспитывать </w:t>
            </w:r>
            <w:proofErr w:type="gramStart"/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</w:t>
            </w:r>
            <w:proofErr w:type="gramEnd"/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детям</w:t>
            </w:r>
            <w:r w:rsidR="00DA1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-инвалидам, детям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 и их семьям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A87A8B" w:rsidRPr="00A87A8B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FD42A7" w:rsidRPr="00DA1CDC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нка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вкус, эстетические чувства.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A87A8B" w:rsidRPr="00A87A8B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A87A8B" w:rsidRPr="00A87A8B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совместном тво</w:t>
            </w:r>
            <w:r w:rsidR="001D5C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7A8B" w:rsidRPr="00A87A8B" w:rsidRDefault="00DA1CD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D5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вкус, эстетические чувства.</w:t>
            </w:r>
          </w:p>
          <w:p w:rsidR="00FD42A7" w:rsidRPr="00DA1CDC" w:rsidRDefault="00DA1CDC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произведениям искусства.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A87A8B" w:rsidRPr="00A87A8B" w:rsidRDefault="001D5CC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A87A8B" w:rsidRPr="00A87A8B" w:rsidRDefault="001D5CC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вкус, эстетические чувства, умение видеть красоту природы, труда и творчества.</w:t>
            </w:r>
          </w:p>
          <w:p w:rsidR="00A87A8B" w:rsidRPr="00A87A8B" w:rsidRDefault="001D5CC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совместном творчестве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7A8B" w:rsidRPr="00A87A8B" w:rsidRDefault="001D5CC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и </w:t>
            </w:r>
            <w:r w:rsidRPr="001D5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уважительное</w:t>
            </w:r>
            <w:r w:rsidR="00A87A8B" w:rsidRPr="001D5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фольклору, художественным промыслам и ремеслам, произведениям культуры и искусства.</w:t>
            </w:r>
          </w:p>
          <w:p w:rsidR="00A87A8B" w:rsidRPr="00A87A8B" w:rsidRDefault="001D5CCC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народным промыслам и желание заниматься техниками, используемыми в народных промыслах.</w:t>
            </w:r>
          </w:p>
          <w:p w:rsidR="00FD42A7" w:rsidRDefault="001D5CCC" w:rsidP="0080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A87A8B" w:rsidRPr="00171E06" w:rsidRDefault="00804E8A" w:rsidP="00A8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A87A8B" w:rsidRPr="00171E06" w:rsidRDefault="00804E8A" w:rsidP="00A8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вкус, эстетические чувства, умение видеть красоту природы, труда и творчества.</w:t>
            </w:r>
          </w:p>
          <w:p w:rsidR="00804E8A" w:rsidRPr="00A87A8B" w:rsidRDefault="00804E8A" w:rsidP="0080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совместном творчестве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7A8B" w:rsidRPr="00171E06" w:rsidRDefault="00804E8A" w:rsidP="00A8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и уважительное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фольклору, художественным промыслам и ремеслам, произведениям культуры и искусства.</w:t>
            </w:r>
          </w:p>
          <w:p w:rsidR="00A87A8B" w:rsidRPr="00171E06" w:rsidRDefault="00804E8A" w:rsidP="00A8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7A8B"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народным промыслам и желание заниматься техниками, используемыми в народных промыслах.</w:t>
            </w:r>
          </w:p>
          <w:p w:rsidR="00FD42A7" w:rsidRPr="00871D00" w:rsidRDefault="00871D00" w:rsidP="00871D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A87A8B" w:rsidRPr="00A87A8B" w:rsidRDefault="00871D00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умение соблюдать элементарные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физической активности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D00" w:rsidRDefault="00871D00" w:rsidP="00871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2.Воспитывать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играть дружно. </w:t>
            </w:r>
          </w:p>
          <w:p w:rsidR="00FD42A7" w:rsidRPr="00871D00" w:rsidRDefault="00871D00" w:rsidP="00871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получению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положительных эмоций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физической активности и, как следствие, формировать потребность в двигательной активности, желание организовывать ее самостоятельно.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A87A8B" w:rsidRPr="00A87A8B" w:rsidRDefault="00871D00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самостоятельность и инициативность в организации знакомых подвижных игр. </w:t>
            </w:r>
          </w:p>
          <w:p w:rsidR="00A87A8B" w:rsidRPr="00871D00" w:rsidRDefault="00871D00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заниматься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42A7" w:rsidRPr="00A87A8B" w:rsidRDefault="00871D00" w:rsidP="00871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отивировать к активному отдыху в контакте </w:t>
            </w:r>
            <w:proofErr w:type="gramStart"/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сверстником.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A87A8B" w:rsidRPr="00A87A8B" w:rsidRDefault="00871D00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нравственны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активность, настойчивость, смелость, самостоятельность, честность, </w:t>
            </w:r>
            <w:r w:rsidR="009431E7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выдержка и организаторские навыки.</w:t>
            </w:r>
            <w:proofErr w:type="gramEnd"/>
          </w:p>
          <w:p w:rsidR="00A87A8B" w:rsidRPr="00A87A8B" w:rsidRDefault="009431E7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желания следовать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A87A8B" w:rsidRPr="00A87A8B" w:rsidRDefault="009431E7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интерес детей к различным видам спорта,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жизни страны. </w:t>
            </w:r>
          </w:p>
          <w:p w:rsidR="00FD42A7" w:rsidRPr="00E438F9" w:rsidRDefault="009431E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4.Формировать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 использования информационных ресурсов,  с целью обеспечения информационной безопасности.</w:t>
            </w:r>
          </w:p>
        </w:tc>
      </w:tr>
      <w:tr w:rsidR="00FD42A7" w:rsidTr="00CC72D7">
        <w:tc>
          <w:tcPr>
            <w:tcW w:w="1844" w:type="dxa"/>
          </w:tcPr>
          <w:p w:rsidR="00FD42A7" w:rsidRDefault="00FD42A7" w:rsidP="00DA1C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A87A8B" w:rsidRPr="00A87A8B" w:rsidRDefault="00E438F9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1.Содействовать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улучш</w:t>
            </w:r>
            <w:r w:rsidR="00362D29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362D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физических упражнений.</w:t>
            </w:r>
          </w:p>
          <w:p w:rsidR="00A87A8B" w:rsidRPr="00A87A8B" w:rsidRDefault="00362D29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интерес к физической культуре и спорту, отдельным достижениям в области спорта. </w:t>
            </w:r>
          </w:p>
          <w:p w:rsidR="00A87A8B" w:rsidRPr="00A87A8B" w:rsidRDefault="00362D29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семей воспитанников к 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совместному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занятиям физической культурой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87A8B" w:rsidRPr="00A87A8B" w:rsidRDefault="00362D29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детей к здоровью и человеческой жизни,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</w:t>
            </w:r>
            <w:r w:rsidR="00A87A8B"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сбережению своего здоровья и здоровья окружающих людей.</w:t>
            </w:r>
          </w:p>
          <w:p w:rsidR="00FD42A7" w:rsidRPr="00A87A8B" w:rsidRDefault="00362D29" w:rsidP="00A87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5.Формировать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 использования информационных ресурсов,  с целью обеспечения информационной безопасности.</w:t>
            </w:r>
          </w:p>
        </w:tc>
      </w:tr>
      <w:tr w:rsidR="00FD42A7" w:rsidTr="00CC72D7">
        <w:tc>
          <w:tcPr>
            <w:tcW w:w="15310" w:type="dxa"/>
            <w:gridSpan w:val="2"/>
          </w:tcPr>
          <w:p w:rsidR="00FD42A7" w:rsidRDefault="00FD42A7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615D4B" w:rsidTr="00CC72D7">
        <w:tc>
          <w:tcPr>
            <w:tcW w:w="1844" w:type="dxa"/>
          </w:tcPr>
          <w:p w:rsidR="00615D4B" w:rsidRDefault="00615D4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желание принимать посильное участие в трудовой деятельности взрослых.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уважительное, бережное отношение к результатам труда и творчества, своего и сверстников.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знакомых профессий, бережное отношение к результатам их труда.</w:t>
            </w:r>
          </w:p>
          <w:p w:rsidR="00615D4B" w:rsidRPr="00615D4B" w:rsidRDefault="00615D4B" w:rsidP="00615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использовать дружелюбный, спокойный тон, речевые формы вежливого общения 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во время трудовой деятельности.</w:t>
            </w:r>
          </w:p>
        </w:tc>
      </w:tr>
      <w:tr w:rsidR="00615D4B" w:rsidTr="00CC72D7">
        <w:tc>
          <w:tcPr>
            <w:tcW w:w="1844" w:type="dxa"/>
          </w:tcPr>
          <w:p w:rsidR="00615D4B" w:rsidRDefault="00615D4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615D4B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положительное отношение к труду, желание трудиться. 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уважение к людям знакомых профессий, бережное отношение к результатам их труда.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 детей опрятность, привычку следить за своим внешним видом. Закреплять умение замечать и самостоятельно устранять непорядок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своем внешнем виде.</w:t>
            </w:r>
          </w:p>
          <w:p w:rsidR="00615D4B" w:rsidRPr="00171E06" w:rsidRDefault="00615D4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взрослым.</w:t>
            </w:r>
          </w:p>
          <w:p w:rsidR="00615D4B" w:rsidRPr="00615D4B" w:rsidRDefault="00615D4B" w:rsidP="00615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использовать средства интонационной выразительности в процессе общения со сверстниками и взрослыми во время трудовой деятельности.</w:t>
            </w:r>
          </w:p>
        </w:tc>
      </w:tr>
      <w:tr w:rsidR="00615D4B" w:rsidTr="00CC72D7">
        <w:tc>
          <w:tcPr>
            <w:tcW w:w="1844" w:type="dxa"/>
          </w:tcPr>
          <w:p w:rsidR="00615D4B" w:rsidRDefault="00615D4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3466" w:type="dxa"/>
          </w:tcPr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положительное отношение к труду,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выполнять посильные трудовые поручения.</w:t>
            </w:r>
          </w:p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уважение к людям знакомых профессий, бережное отношение к результатам их труда.</w:t>
            </w:r>
          </w:p>
          <w:p w:rsidR="00F8468A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культуру трудовой деятельности, бережное отношение к материалам и инструментам. </w:t>
            </w:r>
          </w:p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 в своевременной подготовке материалов и пособий к занятию (раскладывать материалы для занятий, убирать их, мыть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кисточки, розетки для красок, палитру, протирать столы).</w:t>
            </w:r>
          </w:p>
          <w:p w:rsidR="00F8468A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участвовать в совместной трудовой деятельности. Воспитывать бережное отношение к тому, что сделано руками человека. </w:t>
            </w:r>
          </w:p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труду, поддерживать инициативу детей при выполнении посильной работы формировать умение достигать запланированного результата.</w:t>
            </w:r>
          </w:p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привычку следить за чистотой одежды и обуви, замечать и устранять непорядок в своем внешнем виде,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тактично</w:t>
            </w:r>
            <w:proofErr w:type="gramEnd"/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сообщать товарищу о необходимости что-то поправить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костюме, прическе.</w:t>
            </w:r>
          </w:p>
          <w:p w:rsidR="00615D4B" w:rsidRPr="00F8468A" w:rsidRDefault="00F8468A" w:rsidP="00F846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соблюдать этику общения в условиях коллективного взаимодействия.</w:t>
            </w:r>
          </w:p>
        </w:tc>
      </w:tr>
      <w:tr w:rsidR="00615D4B" w:rsidTr="00CC72D7">
        <w:tc>
          <w:tcPr>
            <w:tcW w:w="1844" w:type="dxa"/>
          </w:tcPr>
          <w:p w:rsidR="00615D4B" w:rsidRDefault="00615D4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потребность трудиться.</w:t>
            </w:r>
          </w:p>
          <w:p w:rsidR="00615D4B" w:rsidRPr="00171E06" w:rsidRDefault="00F8468A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35F8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старательно, аккуратно выполнять поручения, беречь материалы и предметы, убирать их на место после работы.</w:t>
            </w:r>
          </w:p>
          <w:p w:rsidR="00E35F8B" w:rsidRDefault="00E35F8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участвовать в совместной трудовой деятельности, стремление быть полезными окружающим, радоваться результатам коллективного труда. </w:t>
            </w:r>
          </w:p>
          <w:p w:rsidR="00615D4B" w:rsidRPr="00171E06" w:rsidRDefault="00E35F8B" w:rsidP="00A87A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трудолюбие, наблюдательность, бережное отношение к 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трудовой деятельности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D4B" w:rsidRPr="00E35F8B" w:rsidRDefault="00E35F8B" w:rsidP="00E35F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15D4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615D4B" w:rsidTr="00CC72D7">
        <w:tc>
          <w:tcPr>
            <w:tcW w:w="15310" w:type="dxa"/>
            <w:gridSpan w:val="2"/>
          </w:tcPr>
          <w:p w:rsidR="00615D4B" w:rsidRDefault="00615D4B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F8468A" w:rsidTr="00CC72D7">
        <w:tc>
          <w:tcPr>
            <w:tcW w:w="1844" w:type="dxa"/>
          </w:tcPr>
          <w:p w:rsidR="00F8468A" w:rsidRDefault="00F8468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F8468A" w:rsidRPr="00CC72D7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животным.</w:t>
            </w:r>
          </w:p>
          <w:p w:rsidR="00F8468A" w:rsidRPr="00CC72D7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F8468A" w:rsidRPr="00CC72D7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природы.</w:t>
            </w:r>
          </w:p>
        </w:tc>
      </w:tr>
      <w:tr w:rsidR="00F8468A" w:rsidTr="00CC72D7">
        <w:tc>
          <w:tcPr>
            <w:tcW w:w="1844" w:type="dxa"/>
          </w:tcPr>
          <w:p w:rsidR="00F8468A" w:rsidRDefault="00F8468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F8468A" w:rsidRPr="00CC72D7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F8468A" w:rsidRPr="00CC72D7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F8468A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68A" w:rsidTr="00CC72D7">
        <w:tc>
          <w:tcPr>
            <w:tcW w:w="1844" w:type="dxa"/>
          </w:tcPr>
          <w:p w:rsidR="00F8468A" w:rsidRDefault="00F8468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F8468A" w:rsidRPr="00CC72D7" w:rsidRDefault="00F8468A" w:rsidP="00F84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F8468A" w:rsidRPr="00CC72D7" w:rsidRDefault="00F8468A" w:rsidP="00F84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F8468A" w:rsidRDefault="00F8468A" w:rsidP="00F84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68A" w:rsidTr="00CC72D7">
        <w:tc>
          <w:tcPr>
            <w:tcW w:w="1844" w:type="dxa"/>
          </w:tcPr>
          <w:p w:rsidR="00F8468A" w:rsidRDefault="00F8468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3466" w:type="dxa"/>
          </w:tcPr>
          <w:p w:rsidR="00F8468A" w:rsidRPr="00171E06" w:rsidRDefault="00F8468A" w:rsidP="00CC72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гуманно-ценностное отношение к миру природы на основе осознания ребенком некоторых связей и зависимостей в мире, места человека в нем.</w:t>
            </w:r>
          </w:p>
          <w:p w:rsidR="00F8468A" w:rsidRPr="00171E06" w:rsidRDefault="00F8468A" w:rsidP="00CC72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интерес, уважение к людям природоохранных профессий.</w:t>
            </w:r>
          </w:p>
          <w:p w:rsidR="00F8468A" w:rsidRDefault="00F8468A" w:rsidP="00CC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природы.</w:t>
            </w:r>
          </w:p>
        </w:tc>
      </w:tr>
    </w:tbl>
    <w:p w:rsidR="00F8468A" w:rsidRDefault="00F8468A" w:rsidP="00171E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ED8" w:rsidRDefault="00A56E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73552" w:rsidRPr="00973552" w:rsidRDefault="00973552" w:rsidP="009735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73552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tbl>
      <w:tblPr>
        <w:tblStyle w:val="ae"/>
        <w:tblW w:w="15310" w:type="dxa"/>
        <w:tblInd w:w="-743" w:type="dxa"/>
        <w:tblLook w:val="04A0"/>
      </w:tblPr>
      <w:tblGrid>
        <w:gridCol w:w="1844"/>
        <w:gridCol w:w="13466"/>
      </w:tblGrid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73552" w:rsidRPr="00E255B9" w:rsidTr="002D6D8F">
        <w:tc>
          <w:tcPr>
            <w:tcW w:w="15310" w:type="dxa"/>
            <w:gridSpan w:val="2"/>
          </w:tcPr>
          <w:p w:rsidR="00973552" w:rsidRPr="00E255B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семейного воспитания </w:t>
            </w:r>
          </w:p>
        </w:tc>
      </w:tr>
      <w:tr w:rsidR="00973552" w:rsidRPr="00FD42A7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Pr="00171E06" w:rsidRDefault="00973552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положительно реагирует на членов своей семьи,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полярные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веселый-грустный</w:t>
            </w:r>
            <w:proofErr w:type="spellEnd"/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) близких людей, проявляет готовность к сочувствию и сопереживанию.</w:t>
            </w:r>
          </w:p>
          <w:p w:rsidR="00973552" w:rsidRPr="00D62F55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элементарные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52" w:rsidRPr="00E255B9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имеет представления об отдельных нормах и правилах поведения в семье, осознает право каждого на любимое занятие; различает эмоциональные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(веселье, грусть, страх, обида, огорчение) близких людей, проявляет адекватные способы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азрешения конфликтных ситуаций.</w:t>
            </w:r>
          </w:p>
          <w:p w:rsidR="00973552" w:rsidRPr="00D62F55" w:rsidRDefault="00973552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членов своей семьи, о семейных событиях, праздниках.</w:t>
            </w:r>
          </w:p>
        </w:tc>
      </w:tr>
      <w:tr w:rsidR="00973552" w:rsidRPr="00FD42A7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Pr="00051732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 (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имя, отчество, фамилию, пол, дату рождения, адрес,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увлечениях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своей семьи,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семейных событиях, праздниках, дальних родственниках.</w:t>
            </w:r>
            <w:proofErr w:type="gramEnd"/>
          </w:p>
          <w:p w:rsidR="00973552" w:rsidRPr="00215C80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поддерживаются родственные связи, как проявляются отношения любви и заботы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Pr="00FD42A7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последовательности событий в жизни человека, о сохранении чести рода, устанавливает простейшие родственные связи.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973552" w:rsidRPr="00051732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 (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имя, отчество, фамилию, пол, дату рождения, адрес,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увлечениях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своей семьи,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семейных событиях, праздниках, дальних родственниках.</w:t>
            </w:r>
            <w:proofErr w:type="gramEnd"/>
          </w:p>
          <w:p w:rsidR="00973552" w:rsidRPr="00215C80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поддерживаются родственные связи, как проявляются отношения любви и заботы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последовательности событий в жизни человека, о сохранении чести рода, устанавливает простейшие родственные связи.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стремление к усвоению определенных способов поведения, ориентированных на выполнение будущей семейной 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73552" w:rsidRPr="00215C80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осознанное отношение к доходам семьи.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Приветлив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уважителен в общении с детьми других национальностей.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Приветлив и уважителен в общении с детьми других национальностей, проявляет интерес к их традициям.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Приветлив и уважителен в общении с детьми других национальностей, проявляет интерес к их культуре и традициям.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рассказывает о своей национальной принадлежности, национальных традициях, соблюдаемых семьей.</w:t>
            </w:r>
          </w:p>
        </w:tc>
      </w:tr>
      <w:tr w:rsidR="00973552" w:rsidRPr="00E26A58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Приветлив и уважителен в общении с детьми других национальностей, проявляет интерес к их культуре и традициям.</w:t>
            </w:r>
          </w:p>
          <w:p w:rsidR="00973552" w:rsidRPr="00E26A58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рассказывает о своей национальной принадлежности, национальных традициях, соблюдаемых семьей, национальной культуре, языке, предках.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973552" w:rsidRPr="00E96414" w:rsidTr="002D6D8F">
        <w:tc>
          <w:tcPr>
            <w:tcW w:w="1844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Pr="00E00EF6" w:rsidRDefault="00E00EF6" w:rsidP="002D6D8F">
            <w:pPr>
              <w:widowControl w:val="0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ребенка должно 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появиться осмысление того, что окружающее его (дом, детский сад, улица, город) это и есть его малая 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Родина, к которой надо проявлять почтение, беречь.</w:t>
            </w:r>
          </w:p>
          <w:p w:rsidR="00973552" w:rsidRPr="00E00EF6" w:rsidRDefault="00973552" w:rsidP="00E00EF6">
            <w:pPr>
              <w:widowControl w:val="0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</w:t>
            </w:r>
            <w:r w:rsidR="00E00EF6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людям военных профессий (особенно, если это близкие ему люди: папа, мама, дядя, дедушка). У  ребенка возникает интерес  к значимости данных профессий, через желание читать книги, петь песни, танцевать, брать военную роль в игре,  участвовать в  праздниках.  </w:t>
            </w:r>
          </w:p>
        </w:tc>
      </w:tr>
      <w:tr w:rsidR="00973552" w:rsidTr="002D6D8F">
        <w:tc>
          <w:tcPr>
            <w:tcW w:w="1844" w:type="dxa"/>
          </w:tcPr>
          <w:p w:rsidR="00973552" w:rsidRPr="00FC6EE0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3466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уважение к </w:t>
            </w:r>
            <w:r w:rsidR="00E00EF6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малой Родине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к людям разных военных профессий. Понимает, за что надо уважать участников и героев воин.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 ребенка возникает интерес  к значимости военных профессий, через желание читать книги, петь песни, танцевать, брать военную роль в игре,  участвовать в  праздниках.  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ребенка возникает интерес к людям, которые создали произведения (книги, музыка, картины), которыми может пользоваться любой человек.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праздникам и желание совместно с родителями или воспитателями участвовать в их праздновании.</w:t>
            </w:r>
          </w:p>
          <w:p w:rsidR="00973552" w:rsidRPr="00FC6EE0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специфике региона проживания: памятные места, праздники.</w:t>
            </w:r>
          </w:p>
        </w:tc>
      </w:tr>
      <w:tr w:rsidR="00973552" w:rsidRPr="00070A23" w:rsidTr="002D6D8F">
        <w:tc>
          <w:tcPr>
            <w:tcW w:w="1844" w:type="dxa"/>
          </w:tcPr>
          <w:p w:rsidR="00973552" w:rsidRPr="00FC6EE0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уважает свою малую Родину. Проявляет интерес к региону и стране, где находится его малая Родина.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законам и правилам, по которым живут в его стране.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и испытывает чувство гордости за людей военных профессий, за участников воин, их героев и защитников Родины.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интерес к выдающимся людям  (писатели, поэты, художники и др.)  и героям Отечества. Испытывает чувство гордости за знаменитых людей региона.  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праздникам и желание участвовать в их праздновании.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родному языку, как средству общения и познания.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интерес и уважение к разным национальностям детей и взрослых, которые его окружают. </w:t>
            </w:r>
            <w:proofErr w:type="gramStart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Понимает различие в жизни: специфика домашнего убранства, религиозные атрибуты, одежда, питание, игры, фольклор, праздники.</w:t>
            </w:r>
            <w:proofErr w:type="gramEnd"/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испытывает чувство гордости за свою принадлежность к определенной народности и ее специфике.</w:t>
            </w:r>
          </w:p>
          <w:p w:rsidR="00973552" w:rsidRPr="00FC6EE0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истории и специфике региона проживания: памятные места, праздники. Испытывает чувство гордости, за регион проживания.</w:t>
            </w:r>
          </w:p>
        </w:tc>
      </w:tr>
      <w:tr w:rsidR="00973552" w:rsidRPr="00F11930" w:rsidTr="002D6D8F">
        <w:tc>
          <w:tcPr>
            <w:tcW w:w="1844" w:type="dxa"/>
          </w:tcPr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гордость за то, что проживает в своей стране и осознает себя гражданином Отечества.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и уважение к законам и правилам, по которым живут в его Отечестве.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и испытывает чувство гордости за людей военных профессий, за участников воин, их героев и защитников Родины. Проявляет интерес к предкам, которые участвовали в военных действиях.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выдающимся людям  (писатели, поэты, художники и др.) страны и мира. Испытывает чувство гордости за знаменитых людей региона и Отечества.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Проявляет интерес к героям Отечества и их истории.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 региона, где проживает.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гордость к государственным символам Отечества.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и региональным праздникам и желание участвовать в их праздновании.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испытывает гордость  к своей национальной принадлежности и родному языку.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интерес и уважение к разным национальностям детей и взрослых, которые его окружают. </w:t>
            </w:r>
            <w:proofErr w:type="gramStart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Понимает различие в жизни: специфика домашнего убранства, религиозные атрибуты, одежда, питание, игры, фольклор, праздники.</w:t>
            </w:r>
            <w:proofErr w:type="gramEnd"/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истории и специфике страны проживания: города, памятные места, праздники и т.п</w:t>
            </w:r>
            <w:proofErr w:type="gramStart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 чувство гордости, за регион и страну проживания.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с помощью взрослых пытается проявить собственную позицию по отношению к общественно-политическим </w:t>
            </w:r>
            <w:proofErr w:type="gramStart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процессам</w:t>
            </w:r>
            <w:proofErr w:type="gramEnd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происходящим в России и мире.</w:t>
            </w:r>
          </w:p>
          <w:p w:rsidR="00973552" w:rsidRPr="0065714A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осмыслению истории, духовных ценностей и достижений страны.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Pr="00FC6EE0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973552" w:rsidRPr="00716AF2" w:rsidTr="002D6D8F">
        <w:tc>
          <w:tcPr>
            <w:tcW w:w="1844" w:type="dxa"/>
          </w:tcPr>
          <w:p w:rsidR="00973552" w:rsidRPr="002D6D8F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 понять и принять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«хорошо» и «плохо»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что можно делать, а что нельзя.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общении со сверстниками и взрослыми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взаимодействует с одним или несколькими детьми;</w:t>
            </w:r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позитивно общаться с другими людьми с помощью вербальных и невербальных средств общения. 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ует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доступные возрасту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</w:t>
            </w:r>
            <w:proofErr w:type="gramStart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взрослому и ребенку (здравствуйте — здравствуй); называть детей в группе по именам, и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спользование ласковых форм имен;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доброжелателен</w:t>
            </w:r>
            <w:proofErr w:type="gramEnd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проявляет сочувствие, доброту;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 чувство удовольствия в случае одобрения и чувство огорчения, в случае неодобрения со стороны взрослых;</w:t>
            </w:r>
          </w:p>
        </w:tc>
      </w:tr>
      <w:tr w:rsidR="00973552" w:rsidRPr="00F11930" w:rsidTr="002D6D8F">
        <w:tc>
          <w:tcPr>
            <w:tcW w:w="1844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понимает  и принимает «хорошо» и «плохо», что можно делать, а что нельзя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общении со сверстниками и взрослыми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73552" w:rsidRPr="002D6D8F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желание помочь, порадовать  окружающих;</w:t>
            </w:r>
          </w:p>
          <w:p w:rsidR="00973552" w:rsidRPr="002D6D8F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эмоционально-ценностное отношение  к сверстникам, взрослым, к семье;</w:t>
            </w:r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позитивно общаться с другими людьми с помощью вербальных и невербальных средств общения (вступает в речевое общение с окружающими, задает вопросы, отвечает на вопросы, слушает ответы других детей, рассказывает о событиях, приглашает к деятельности; адекватно реагирует на эмоциональное состояние собеседника речевым высказыванием (выражает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сочувствие, предлагает помощь);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частвует в коллективном разговоре, поддерживая общую беседу, не перебивая собеседников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спользует средств интонационной речевой выразительности (сила голоса, интонация, ритм и темп речи)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спользует в речи формы приветствия (здравствуйте, добрый день, добрый вечер, доброе утро, привет); прощания (до свидания, до встречи, до завтра); </w:t>
            </w:r>
            <w:proofErr w:type="gramEnd"/>
          </w:p>
          <w:p w:rsidR="002D6D8F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-использует 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обращения к взрослым и сверстникам с просьбой (разрешите пройти; дайте, пожалуйста), благодарности (спасибо; большое спасибо), обиды, жалобы. </w:t>
            </w:r>
            <w:proofErr w:type="gramEnd"/>
          </w:p>
          <w:p w:rsidR="00973552" w:rsidRPr="002D6D8F" w:rsidRDefault="002D6D8F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r w:rsidR="00973552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бращение к сверстнику по имени, к взрослому — по имени и отчеству.</w:t>
            </w:r>
          </w:p>
        </w:tc>
      </w:tr>
      <w:tr w:rsidR="00973552" w:rsidRPr="0046278C" w:rsidTr="002D6D8F">
        <w:tc>
          <w:tcPr>
            <w:tcW w:w="1844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3466" w:type="dxa"/>
          </w:tcPr>
          <w:p w:rsidR="00E00EF6" w:rsidRPr="00E00EF6" w:rsidRDefault="002D6D8F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понимает  и принимает «хорошо» и «плохо», что можно делать, а что нельзя</w:t>
            </w:r>
            <w:r w:rsidR="00E00EF6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0EF6" w:rsidRPr="00E00EF6" w:rsidRDefault="00E00EF6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общении со сверстниками и взрослыми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552" w:rsidRPr="00E00EF6" w:rsidRDefault="00E00EF6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выслушать замечание и адекватно отреагировать на него (эмоционально, вербально);</w:t>
            </w:r>
          </w:p>
          <w:p w:rsidR="00973552" w:rsidRPr="00E00EF6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заботиться о младших, защитить тех, кто слабее, уважительно относится к окружающим;</w:t>
            </w:r>
          </w:p>
          <w:p w:rsidR="00973552" w:rsidRPr="00E00EF6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эмоционально-ценностное отношение к сверстникам, взрослым, к семье;</w:t>
            </w:r>
          </w:p>
          <w:p w:rsidR="00973552" w:rsidRPr="00E00EF6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дать оценку своим поступкам и поступкам окружающих, умеет выразить свое отношение к окружающему, испо</w:t>
            </w:r>
            <w:r w:rsidR="00E00EF6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льзуя речевые средства, обороты;</w:t>
            </w:r>
          </w:p>
          <w:p w:rsidR="00973552" w:rsidRPr="00E00EF6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973552" w:rsidRPr="00E00EF6" w:rsidRDefault="00E00EF6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знает и выполняет нормы и правила поведения в общественных местах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их спецификой;</w:t>
            </w:r>
          </w:p>
          <w:p w:rsidR="00973552" w:rsidRPr="00E00EF6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973552" w:rsidRPr="00FC6EE0" w:rsidRDefault="00E00EF6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доброжелательно относится к  детям инвалидам, детям  с ОВЗ и их семьям.</w:t>
            </w:r>
          </w:p>
        </w:tc>
      </w:tr>
      <w:tr w:rsidR="00973552" w:rsidRPr="00A87A8B" w:rsidTr="002D6D8F">
        <w:tc>
          <w:tcPr>
            <w:tcW w:w="1844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E00EF6" w:rsidRPr="00E00EF6" w:rsidRDefault="00E00EF6" w:rsidP="00E00E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общении со сверстниками и взрослыми: 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проявляет нравственные чувства эмоционально-ценностного отношения к окружающим людям, предметному миру, к себе;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 чувства гордости, удовлетворенности, стыда от своих поступков, действий, поведения;</w:t>
            </w:r>
          </w:p>
          <w:p w:rsidR="00E00EF6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выразить и отстоять свою позицию, а также принять позицию другого человека (сверстника, взрослого);</w:t>
            </w:r>
            <w:r w:rsidR="00E00EF6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принимает лжи (в собственном поведении и со стороны других людей);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-стремится обличить несправедливость  и встать на защиту несправедливо </w:t>
            </w:r>
            <w:proofErr w:type="gramStart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обиженного</w:t>
            </w:r>
            <w:proofErr w:type="gramEnd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-выполняет разные виды заданий, поручений, просьб, связанных  с гармонизацией общественного окружения;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-умеет выступить и в роли организатора, и в роли исполнителя в деловом, игровом, коммуникативном взаимодействии, </w:t>
            </w:r>
            <w:proofErr w:type="gramStart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выразить себя в игровой, </w:t>
            </w:r>
            <w:proofErr w:type="spellStart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-оказывает посильную помощь другим людям (сверстникам и взрослым) по их просьбе и собственной инициативе;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имеет представления о семейных ценностях, семейных традициях, </w:t>
            </w:r>
            <w:proofErr w:type="gramStart"/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бережном</w:t>
            </w:r>
            <w:proofErr w:type="gramEnd"/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отношение к ним;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знает и выполняет нормы и правила поведения в общественных местах в соответствии с их спецификой;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973552" w:rsidRPr="00E00EF6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доброжелательно относится к  детям инвалидам, детям  с ОВЗ и их семьям;</w:t>
            </w:r>
          </w:p>
          <w:p w:rsidR="00973552" w:rsidRPr="00FC6EE0" w:rsidRDefault="00E00EF6" w:rsidP="002D6D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552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культур.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973552" w:rsidRPr="00DA1CDC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3466" w:type="dxa"/>
          </w:tcPr>
          <w:p w:rsidR="00973552" w:rsidRPr="00DA1CDC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желание заниматься творческой деятельностью.</w:t>
            </w:r>
          </w:p>
        </w:tc>
      </w:tr>
      <w:tr w:rsidR="00973552" w:rsidRPr="00DA1CDC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Pr="00DA1CDC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желание заниматься самостоятельной и совместной творческой деятельностью, с интересом слушает рассказы о произведениях искусств.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желание заниматься самостоятельной и совместной творческой деятельностью, активно применяет различные техники, 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 интересом слушает рассказы о произведениях искусств и объектах культуры, фольклоре, художественных промыслах и фольклоре. 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обращает внимание на эстетику окружающего мира.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52" w:rsidRPr="00871D00" w:rsidTr="002D6D8F">
        <w:tc>
          <w:tcPr>
            <w:tcW w:w="1844" w:type="dxa"/>
          </w:tcPr>
          <w:p w:rsidR="00973552" w:rsidRPr="00E00EF6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E00EF6" w:rsidRPr="00E00EF6" w:rsidRDefault="00E00EF6" w:rsidP="00E0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желание заниматься самостоятельной и совместной творческой деятельностью, активно применяет различные техники, Инициативен в получении новой информации и практического опыта, мотивируя ее потребностью в саморазвитии. </w:t>
            </w:r>
            <w:proofErr w:type="gramStart"/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выразить себя в доступных видах деятельности.</w:t>
            </w:r>
          </w:p>
          <w:p w:rsidR="00E00EF6" w:rsidRPr="00E00EF6" w:rsidRDefault="00E00EF6" w:rsidP="00E0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слушает рассказы о произведениях искусств и объектах культуры, фольклоре, художественных промыслах и фольклоре. Демонстрирует интерес к поиску и открытию информации.</w:t>
            </w:r>
          </w:p>
          <w:p w:rsidR="00973552" w:rsidRPr="00E00EF6" w:rsidRDefault="00E00EF6" w:rsidP="00E00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эмоционально отзывается на красоту окружающего мира, произведений народного и профессионального искусства.</w:t>
            </w:r>
            <w:r w:rsidR="00973552"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973552" w:rsidRPr="00871D00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Pr="00E0771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сообщать о самочувствии взрослым, избегать ситуации, приносящи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деятельности.</w:t>
            </w:r>
          </w:p>
          <w:p w:rsidR="00973552" w:rsidRPr="00E0771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Откликается на призыв к двигательной активности сверстников и взрослых, соблюдает элементарные правила.</w:t>
            </w:r>
          </w:p>
          <w:p w:rsidR="00973552" w:rsidRPr="00871D00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двигательной активности.</w:t>
            </w:r>
          </w:p>
        </w:tc>
      </w:tr>
      <w:tr w:rsidR="00973552" w:rsidRPr="00A87A8B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инициативность при организации двигательной активности.</w:t>
            </w:r>
          </w:p>
          <w:p w:rsidR="00973552" w:rsidRPr="00E0771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  гигиенические навыки и  навыки самообслуживания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возрастом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Pr="008E358B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973552" w:rsidRPr="00E438F9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физической культуре, к ежедневным занятиям и подвижным играм; к спортивным событиям в стране. </w:t>
            </w:r>
          </w:p>
          <w:p w:rsidR="00973552" w:rsidRPr="00E0771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физических упражнений ребенок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настойчив, смел,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, 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ен. Проявляет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желание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помочь.</w:t>
            </w:r>
          </w:p>
          <w:p w:rsidR="00973552" w:rsidRPr="00E0771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  гигиенические навыки и  навыки самообслуживания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возрастом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Pr="00E438F9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973552" w:rsidRPr="00A87A8B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физической культуре, к ежедневным занятиям и подвижным играм; к спортивным событиям в стране.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улучшать результаты выполнения физических упражнений.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ребенка сформированы и успешно применяются  гигиенические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навыки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повседневной жизни;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проявляет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 выполнении действий по самообслуживанию и соблюдению гигиенических норм и правил; умеет прислушиваться к своему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самочувствию. </w:t>
            </w:r>
          </w:p>
          <w:p w:rsidR="00973552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страны, спортивных традициях своей семьи.</w:t>
            </w:r>
          </w:p>
          <w:p w:rsidR="00973552" w:rsidRPr="00A76978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зависимость между качеством выполнения упражнения и его результатом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адекватно реагирует на победу и проигрыш в спортивных состязаниях.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 и профессиональное самоопределение</w:t>
            </w:r>
          </w:p>
        </w:tc>
      </w:tr>
      <w:tr w:rsidR="00973552" w:rsidRPr="00615D4B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Pr="00E07719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труда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замечает непорядок в одежде и устраняет его при небольшой помощи взрослых.</w:t>
            </w:r>
          </w:p>
          <w:p w:rsidR="00973552" w:rsidRPr="00615D4B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трудовой деятельности.</w:t>
            </w:r>
          </w:p>
        </w:tc>
      </w:tr>
      <w:tr w:rsidR="00973552" w:rsidRPr="00615D4B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Pr="002C16B5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умываются, готовят свое рабочее место, доводят дело до конца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замечает непорядок в одежде и устраняет его.</w:t>
            </w:r>
          </w:p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инициативу в оказании помощи.</w:t>
            </w:r>
          </w:p>
          <w:p w:rsidR="00973552" w:rsidRPr="00615D4B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трудовой деятельности.</w:t>
            </w:r>
          </w:p>
        </w:tc>
      </w:tr>
      <w:tr w:rsidR="00973552" w:rsidRPr="00F8468A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3552" w:rsidRPr="00E07719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проявляется культура трудовой деятельности в бережном отношении к инструментам, материалам.</w:t>
            </w:r>
          </w:p>
          <w:p w:rsidR="00973552" w:rsidRPr="00DA1D8E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навыки самообслуживания в соответствии с возрастом.</w:t>
            </w:r>
          </w:p>
          <w:p w:rsidR="00973552" w:rsidRPr="00F8468A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являются активными участниками совместной 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52" w:rsidRPr="00E35F8B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466" w:type="dxa"/>
          </w:tcPr>
          <w:p w:rsidR="0097355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Возникает стойкая потребность трудиться, помогать, получать и выполнять поручения.</w:t>
            </w:r>
          </w:p>
          <w:p w:rsidR="00973552" w:rsidRPr="00DA1D8E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роявляют навыки сотрудничества со сверстниками и взрослыми в трудовой деятельности, умеют выражать себя в различных доступных и наиболее привлекательных для ребё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видах трудовой деятельности, реагируют на результаты коллективного труда.</w:t>
            </w:r>
          </w:p>
          <w:p w:rsidR="00973552" w:rsidRPr="00DA1D8E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выбирает этикетную форму общения в зависимости от ситуации, роли при трудовом взаимодействии. </w:t>
            </w:r>
          </w:p>
        </w:tc>
      </w:tr>
      <w:tr w:rsidR="00973552" w:rsidTr="002D6D8F">
        <w:tc>
          <w:tcPr>
            <w:tcW w:w="15310" w:type="dxa"/>
            <w:gridSpan w:val="2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973552" w:rsidRPr="00CC72D7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466" w:type="dxa"/>
          </w:tcPr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понимает необходимость бережного отношения к объектам природы.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эмоциональный отклик готовностью включиться  в совместную с воспитателем, родителем деятельность, направленную  на поддержание необходимых условий для обитателей природы.</w:t>
            </w:r>
          </w:p>
          <w:p w:rsidR="00973552" w:rsidRPr="00CC72D7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начинает применять элементарные правила поведения в природе при помощи взрослого.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466" w:type="dxa"/>
          </w:tcPr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соблюдает элементарные правила поведения бережного отношения к природе.</w:t>
            </w:r>
          </w:p>
          <w:p w:rsidR="00973552" w:rsidRPr="00520B24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испытывает радость от общения с живыми существами, которые находятся рядом.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466" w:type="dxa"/>
          </w:tcPr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осознанно применяет правила поведения в природе, участвует в природоохранных мероприятиях.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 оказывает помощь младшим дошкольникам в освоении правил бережного отношения к природе.</w:t>
            </w:r>
          </w:p>
          <w:p w:rsidR="00973552" w:rsidRPr="002A6522" w:rsidRDefault="00973552" w:rsidP="002D6D8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свое отношение к природе через разные виды детской деятельности.</w:t>
            </w:r>
          </w:p>
        </w:tc>
      </w:tr>
      <w:tr w:rsidR="00973552" w:rsidTr="002D6D8F">
        <w:tc>
          <w:tcPr>
            <w:tcW w:w="1844" w:type="dxa"/>
          </w:tcPr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3466" w:type="dxa"/>
          </w:tcPr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ебенка сформировано осознанно-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ценностное отношение к природе.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хорошо ориентируется в правилах поведения в природе.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осознанно участвует в природоохранных мероприятиях.</w:t>
            </w:r>
          </w:p>
          <w:p w:rsidR="00973552" w:rsidRPr="00171E06" w:rsidRDefault="00973552" w:rsidP="002D6D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 природы.</w:t>
            </w:r>
          </w:p>
          <w:p w:rsidR="00973552" w:rsidRDefault="00973552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свое отношение к природе через разные виды детской деятельности.</w:t>
            </w:r>
          </w:p>
        </w:tc>
      </w:tr>
    </w:tbl>
    <w:p w:rsidR="00973552" w:rsidRDefault="00973552" w:rsidP="0097355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68A" w:rsidRPr="00973552" w:rsidRDefault="00F846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3552" w:rsidRDefault="00973552" w:rsidP="00A56ED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СОДЕРЖАТЕЛЬНЫЙ БЛОК</w:t>
      </w:r>
    </w:p>
    <w:p w:rsidR="00E255B9" w:rsidRPr="00722410" w:rsidRDefault="00973552" w:rsidP="00A56ED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8468A" w:rsidRPr="007E17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E1764" w:rsidRPr="007E176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F71A4C" w:rsidRPr="007E1764">
        <w:rPr>
          <w:rFonts w:ascii="Times New Roman" w:eastAsia="Times New Roman" w:hAnsi="Times New Roman" w:cs="Times New Roman"/>
          <w:b/>
          <w:sz w:val="24"/>
          <w:szCs w:val="24"/>
        </w:rPr>
        <w:t>иблиотека</w:t>
      </w:r>
      <w:r w:rsidR="00F8468A" w:rsidRPr="007E17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8468A" w:rsidRPr="0072241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  <w:r w:rsidR="007E1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15235" w:type="dxa"/>
        <w:tblInd w:w="-743" w:type="dxa"/>
        <w:tblLook w:val="04A0"/>
      </w:tblPr>
      <w:tblGrid>
        <w:gridCol w:w="1612"/>
        <w:gridCol w:w="3718"/>
        <w:gridCol w:w="5288"/>
        <w:gridCol w:w="4617"/>
      </w:tblGrid>
      <w:tr w:rsidR="00E35F8B" w:rsidTr="001E6619">
        <w:trPr>
          <w:trHeight w:val="147"/>
        </w:trPr>
        <w:tc>
          <w:tcPr>
            <w:tcW w:w="1612" w:type="dxa"/>
          </w:tcPr>
          <w:p w:rsidR="00E35F8B" w:rsidRPr="00E35F8B" w:rsidRDefault="00E35F8B" w:rsidP="00AF1499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18" w:type="dxa"/>
          </w:tcPr>
          <w:p w:rsidR="00E35F8B" w:rsidRPr="00B56F9D" w:rsidRDefault="0074735E" w:rsidP="00973552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288" w:type="dxa"/>
          </w:tcPr>
          <w:p w:rsidR="00E35F8B" w:rsidRPr="00B56F9D" w:rsidRDefault="00B56F9D" w:rsidP="00973552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 w:rsidR="007473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(крупные мероприятия)</w:t>
            </w:r>
          </w:p>
        </w:tc>
        <w:tc>
          <w:tcPr>
            <w:tcW w:w="4617" w:type="dxa"/>
          </w:tcPr>
          <w:p w:rsidR="00E35F8B" w:rsidRPr="00B56F9D" w:rsidRDefault="00B56F9D" w:rsidP="00973552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E35F8B" w:rsidTr="00AF1499">
        <w:trPr>
          <w:trHeight w:val="427"/>
        </w:trPr>
        <w:tc>
          <w:tcPr>
            <w:tcW w:w="15235" w:type="dxa"/>
            <w:gridSpan w:val="4"/>
          </w:tcPr>
          <w:p w:rsidR="00E35F8B" w:rsidRDefault="00E35F8B" w:rsidP="0017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B56F9D" w:rsidRDefault="00973552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6F9D" w:rsidRPr="00B56F9D" w:rsidRDefault="00183606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F9D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«Тик-ток» по теме «Традиции моей семьи»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6F9D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многодетной семьи «Мое доброе утро!»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B56F9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овместно с родителями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«Творим вместе».</w:t>
            </w:r>
          </w:p>
        </w:tc>
        <w:tc>
          <w:tcPr>
            <w:tcW w:w="5288" w:type="dxa"/>
          </w:tcPr>
          <w:p w:rsidR="00B56F9D" w:rsidRPr="00B56F9D" w:rsidRDefault="00973552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иятий по просвещению родителей 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6F9D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6F9D" w:rsidRPr="00B56F9D" w:rsidRDefault="00B56F9D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Pr="00B56F9D" w:rsidRDefault="00B56F9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«Моя семья – счастливое мгновение!»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4745AD" w:rsidRDefault="00973552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идей»</w:t>
            </w:r>
          </w:p>
          <w:p w:rsidR="004745AD" w:rsidRPr="00171E06" w:rsidRDefault="004745AD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«Быть родителем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новая профессия!»</w:t>
            </w:r>
          </w:p>
          <w:p w:rsidR="00E35F8B" w:rsidRPr="00973552" w:rsidRDefault="00973552" w:rsidP="0097355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973552" w:rsidRDefault="00973552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56F9D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академия для  молодых родителей «Семейная копилка»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B56F9D" w:rsidRPr="00B56F9D" w:rsidRDefault="00973552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иятий по  просвещению родителей 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6F9D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6F9D" w:rsidRPr="00B56F9D" w:rsidRDefault="00B56F9D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Pr="00B56F9D" w:rsidRDefault="00B56F9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семейных талантов «Звездный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17" w:type="dxa"/>
          </w:tcPr>
          <w:p w:rsidR="004745AD" w:rsidRPr="004745AD" w:rsidRDefault="004745A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97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 самая…».</w:t>
            </w:r>
          </w:p>
          <w:p w:rsidR="004745AD" w:rsidRPr="004745AD" w:rsidRDefault="00973552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45AD" w:rsidRPr="004745AD" w:rsidRDefault="00973552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логика? Играем вместе».</w:t>
            </w:r>
          </w:p>
          <w:p w:rsidR="004745AD" w:rsidRPr="004745AD" w:rsidRDefault="00973552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45AD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="004745AD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="004745A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Pr="004745AD" w:rsidRDefault="00973552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973552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6F9D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Pr="00B56F9D" w:rsidRDefault="00B56F9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образовательный туризм».</w:t>
            </w:r>
          </w:p>
        </w:tc>
        <w:tc>
          <w:tcPr>
            <w:tcW w:w="5288" w:type="dxa"/>
          </w:tcPr>
          <w:p w:rsidR="00973552" w:rsidRPr="00B56F9D" w:rsidRDefault="00973552" w:rsidP="00973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по  просвещению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6F9D" w:rsidRPr="00B56F9D" w:rsidRDefault="00B56F9D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«Моя семья самая…».</w:t>
            </w:r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логика? Играем вместе».</w:t>
            </w:r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Pr="004745AD" w:rsidRDefault="00973552" w:rsidP="0097355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3718" w:type="dxa"/>
          </w:tcPr>
          <w:p w:rsidR="00B56F9D" w:rsidRPr="00B56F9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6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6F9D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</w:p>
          <w:p w:rsidR="00B56F9D" w:rsidRPr="00171E06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образовательный туризм».</w:t>
            </w:r>
          </w:p>
          <w:p w:rsidR="00E35F8B" w:rsidRPr="00B56F9D" w:rsidRDefault="00B56F9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трудовая династия»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973552" w:rsidRPr="00B56F9D" w:rsidRDefault="00973552" w:rsidP="00973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по  просвещению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6F9D" w:rsidRPr="00B56F9D" w:rsidRDefault="00B56F9D" w:rsidP="0047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56F9D" w:rsidRPr="00B56F9D" w:rsidRDefault="00B56F9D" w:rsidP="004745AD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конференция «Герб моей родословной»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Pr="00B56F9D" w:rsidRDefault="00B56F9D" w:rsidP="0018360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ейный спортивный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>слет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«Моя семья самая…».</w:t>
            </w:r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логика? Играем вместе».</w:t>
            </w:r>
          </w:p>
          <w:p w:rsidR="00973552" w:rsidRPr="004745AD" w:rsidRDefault="00973552" w:rsidP="00973552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3552" w:rsidRDefault="00973552" w:rsidP="0097355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 </w:t>
            </w:r>
          </w:p>
          <w:p w:rsidR="004745AD" w:rsidRPr="004745AD" w:rsidRDefault="004745AD" w:rsidP="0018360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инг-понг». </w:t>
            </w:r>
          </w:p>
        </w:tc>
      </w:tr>
      <w:tr w:rsidR="00E35F8B" w:rsidTr="00AF1499">
        <w:trPr>
          <w:trHeight w:val="147"/>
        </w:trPr>
        <w:tc>
          <w:tcPr>
            <w:tcW w:w="15235" w:type="dxa"/>
            <w:gridSpan w:val="4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B70DA7" w:rsidRPr="00ED20EC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сборника «Игры разных народов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B70DA7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игрушек 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B70DA7" w:rsidRDefault="008C1C0C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мир»,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Международному дню мира (совместно с диаспорами города, родителями)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0DA7"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F8B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сборника «Сказки народов России на новый 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диаспор города,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и детей).</w:t>
            </w:r>
          </w:p>
        </w:tc>
        <w:tc>
          <w:tcPr>
            <w:tcW w:w="5288" w:type="dxa"/>
          </w:tcPr>
          <w:p w:rsidR="00E35F8B" w:rsidRDefault="00B70DA7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="00973552"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B70DA7" w:rsidRPr="005E4E7D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пословиц и поговорок разных народов России; ознакомление с народными играми, с национальной кухней. </w:t>
            </w:r>
          </w:p>
          <w:p w:rsidR="00B70DA7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есни Великой Победы на разных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35E" w:rsidRPr="00536C63" w:rsidRDefault="0074735E" w:rsidP="0074735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в музеи национальностей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E35F8B" w:rsidRPr="00B70DA7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«Дружба народов.</w:t>
            </w:r>
          </w:p>
        </w:tc>
        <w:tc>
          <w:tcPr>
            <w:tcW w:w="5288" w:type="dxa"/>
          </w:tcPr>
          <w:p w:rsidR="00E35F8B" w:rsidRDefault="00B70DA7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E35F8B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костюмов разных национальностей  России.</w:t>
            </w:r>
          </w:p>
          <w:p w:rsidR="00B70DA7" w:rsidRDefault="00B70DA7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«Национальные подворья» в  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Дня города.</w:t>
            </w:r>
          </w:p>
          <w:p w:rsidR="0074735E" w:rsidRDefault="0074735E" w:rsidP="0074735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«Дружба шагает по планете»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35E" w:rsidRDefault="0074735E" w:rsidP="0074735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в музеи национальностей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F8B" w:rsidTr="00AF1499">
        <w:trPr>
          <w:trHeight w:val="147"/>
        </w:trPr>
        <w:tc>
          <w:tcPr>
            <w:tcW w:w="15235" w:type="dxa"/>
            <w:gridSpan w:val="4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 и формирование российской идентичности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«Семейный герб»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Вечному огню, возложение цветов.</w:t>
            </w:r>
          </w:p>
        </w:tc>
        <w:tc>
          <w:tcPr>
            <w:tcW w:w="4617" w:type="dxa"/>
          </w:tcPr>
          <w:p w:rsid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служат на заста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ве»,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картин о пограничниках на посту, чтение А. </w:t>
            </w:r>
            <w:proofErr w:type="spell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заставе», «Что могут солдаты?»</w:t>
            </w:r>
            <w:r w:rsid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4E7D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ГТО для самых маленьких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Pr="00B70DA7" w:rsidRDefault="005E4E7D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военной технике разного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мини-музее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техника»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F44B62" w:rsidRDefault="004745AD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 «Я люблю тебя, Россия».</w:t>
            </w:r>
            <w:r w:rsidR="00F44B62"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D20EC" w:rsidRP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 моя».</w:t>
            </w:r>
          </w:p>
          <w:p w:rsidR="00ED20EC" w:rsidRP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 «Москва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город нашей страны». </w:t>
            </w:r>
          </w:p>
          <w:p w:rsidR="00E35F8B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 «Я люблю тебя, Россия».</w:t>
            </w:r>
          </w:p>
        </w:tc>
        <w:tc>
          <w:tcPr>
            <w:tcW w:w="4617" w:type="dxa"/>
          </w:tcPr>
          <w:p w:rsidR="005E4E7D" w:rsidRDefault="005E4E7D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</w:t>
            </w:r>
            <w:r w:rsidR="00ED20EC"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</w:t>
            </w:r>
            <w:proofErr w:type="spellEnd"/>
            <w:r w:rsidR="00ED20EC"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разноцветной земле «Города и жизнь людей».</w:t>
            </w:r>
          </w:p>
          <w:p w:rsidR="00F44B62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инвалидов</w:t>
            </w:r>
            <w:r w:rsid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знают скуки»</w:t>
            </w:r>
          </w:p>
          <w:p w:rsidR="005E4E7D" w:rsidRPr="00F44B62" w:rsidRDefault="005E4E7D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ветеранов ВОВ.</w:t>
            </w:r>
            <w:r w:rsid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«Дети ветеранам».</w:t>
            </w: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ED20EC" w:rsidRPr="00ED20EC" w:rsidRDefault="00ED20EC" w:rsidP="008C1C0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МВД города и поздравление сотрудников М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ВД с пр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аздником.</w:t>
            </w:r>
          </w:p>
          <w:p w:rsidR="00ED20EC" w:rsidRP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посвящённый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представителями ГИБДД города).</w:t>
            </w:r>
          </w:p>
          <w:p w:rsidR="00ED20EC" w:rsidRP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«Венок дружбы»</w:t>
            </w:r>
          </w:p>
          <w:p w:rsidR="006F712D" w:rsidRDefault="00ED20EC" w:rsidP="00ED20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(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вместная работа с социальными институтами города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некоммерческими организациями, родителями.)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Default="00E35F8B" w:rsidP="008C1C0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5E4E7D" w:rsidRDefault="005E4E7D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ованного мультфильма «Россия – Р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 моя» </w:t>
            </w:r>
          </w:p>
          <w:p w:rsidR="00E35F8B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«Москва – столица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17" w:type="dxa"/>
          </w:tcPr>
          <w:p w:rsidR="00F44B62" w:rsidRPr="00F44B62" w:rsidRDefault="00F44B62" w:rsidP="00F44B6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Международному дню волонтера «Твори добро».</w:t>
            </w:r>
          </w:p>
          <w:p w:rsidR="00F44B62" w:rsidRPr="00F44B62" w:rsidRDefault="00F44B62" w:rsidP="00F44B6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едины»,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  <w:p w:rsidR="00F44B62" w:rsidRPr="00F44B62" w:rsidRDefault="00F44B62" w:rsidP="00F44B62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  воинов-интернационалистов «Чтим и помним!</w:t>
            </w:r>
            <w:r w:rsid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Default="00E35F8B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8B" w:rsidTr="001E6619">
        <w:trPr>
          <w:trHeight w:val="147"/>
        </w:trPr>
        <w:tc>
          <w:tcPr>
            <w:tcW w:w="1612" w:type="dxa"/>
          </w:tcPr>
          <w:p w:rsidR="00E35F8B" w:rsidRDefault="00E35F8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ED20EC" w:rsidRPr="00ED20EC" w:rsidRDefault="00ED20EC" w:rsidP="00ED20EC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на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истории региональных и государственных символов «Гордо реет </w:t>
            </w:r>
            <w:proofErr w:type="spell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(привлечение представителей Городской Думы, СОШ)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F8B" w:rsidRPr="00ED20EC" w:rsidRDefault="00ED20EC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посвящённый  Дню гражданской обороны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«Предотвращение. Спасение.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работа с  МЧС,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МВД города)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499"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</w:tcPr>
          <w:p w:rsidR="005E4E7D" w:rsidRPr="005E4E7D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мультфильмов 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стория 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4E7D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«К защите Родины готов!»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E7D" w:rsidRPr="005E4E7D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«С этих дней не смолкнет слава».</w:t>
            </w:r>
          </w:p>
          <w:p w:rsidR="005E4E7D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игрушек-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самоделок «Парад военной техники».</w:t>
            </w:r>
          </w:p>
          <w:p w:rsidR="00E35F8B" w:rsidRDefault="005E4E7D" w:rsidP="005E4E7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патриотическому воспитанию «Моя малая Родина»</w:t>
            </w:r>
          </w:p>
        </w:tc>
        <w:tc>
          <w:tcPr>
            <w:tcW w:w="4617" w:type="dxa"/>
          </w:tcPr>
          <w:p w:rsidR="006F712D" w:rsidRPr="006F712D" w:rsidRDefault="006F712D" w:rsidP="006F712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35F8B" w:rsidRDefault="00E35F8B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F8B" w:rsidTr="00AF1499">
        <w:trPr>
          <w:trHeight w:val="147"/>
        </w:trPr>
        <w:tc>
          <w:tcPr>
            <w:tcW w:w="15235" w:type="dxa"/>
            <w:gridSpan w:val="4"/>
          </w:tcPr>
          <w:p w:rsidR="00E35F8B" w:rsidRDefault="00E35F8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</w:tr>
      <w:tr w:rsidR="00BA6048" w:rsidTr="001E6619">
        <w:trPr>
          <w:trHeight w:val="147"/>
        </w:trPr>
        <w:tc>
          <w:tcPr>
            <w:tcW w:w="1612" w:type="dxa"/>
          </w:tcPr>
          <w:p w:rsidR="00BA6048" w:rsidRDefault="00BA604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BA6048" w:rsidRDefault="00BA6048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«Сделай доброе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BA6048" w:rsidRDefault="00BA6048" w:rsidP="00BA6048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«Радуга эмоций»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048" w:rsidRPr="00171E06" w:rsidRDefault="00BA6048" w:rsidP="00BA6048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работ 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слова – хорошие поступки»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BA6048" w:rsidRPr="00BA6048" w:rsidRDefault="00BA6048" w:rsidP="00BA6048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48" w:rsidTr="001E6619">
        <w:trPr>
          <w:trHeight w:val="265"/>
        </w:trPr>
        <w:tc>
          <w:tcPr>
            <w:tcW w:w="1612" w:type="dxa"/>
          </w:tcPr>
          <w:p w:rsidR="00BA6048" w:rsidRDefault="00BA604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BA6048" w:rsidRPr="00AF1499" w:rsidRDefault="00BA6048" w:rsidP="00AF149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«Поделись улыбкой с миром»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 СОШ)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048" w:rsidRPr="00AF1499" w:rsidRDefault="00BA6048" w:rsidP="00AF149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пожеланий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A6048" w:rsidRPr="00AF1499" w:rsidRDefault="00BA6048" w:rsidP="00AF149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«Твори добро и Коробка Храбрости»  сбор мини-боксов для пожилых людей, больных детей, бездомных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 «Мастерские добрых дел».</w:t>
            </w:r>
          </w:p>
          <w:p w:rsid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самодельных книжек-малышек «Моя любимая книжка»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BA6048" w:rsidRP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день «День любимой игрушки».</w:t>
            </w:r>
          </w:p>
        </w:tc>
      </w:tr>
      <w:tr w:rsidR="00BA6048" w:rsidTr="001E6619">
        <w:trPr>
          <w:trHeight w:val="147"/>
        </w:trPr>
        <w:tc>
          <w:tcPr>
            <w:tcW w:w="1612" w:type="dxa"/>
          </w:tcPr>
          <w:p w:rsidR="00BA6048" w:rsidRDefault="00BA604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BA6048" w:rsidRPr="00AF1499" w:rsidRDefault="00BA6048" w:rsidP="00AF149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земли».</w:t>
            </w:r>
          </w:p>
          <w:p w:rsidR="00BA6048" w:rsidRPr="00AF1499" w:rsidRDefault="00BA6048" w:rsidP="00AF149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 добро».</w:t>
            </w:r>
          </w:p>
          <w:p w:rsid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театральных постановок для  малышей и детей начальной школы + видеозаписи для детей, не посещающих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BA6048" w:rsidRDefault="00BA6048" w:rsidP="00BA6048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Акция «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Улыбки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BA6048" w:rsidRPr="00BA6048" w:rsidRDefault="00BA6048" w:rsidP="00BA6048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кция «Радуга настроения». </w:t>
            </w:r>
          </w:p>
        </w:tc>
        <w:tc>
          <w:tcPr>
            <w:tcW w:w="4617" w:type="dxa"/>
          </w:tcPr>
          <w:p w:rsidR="00BA6048" w:rsidRDefault="00BA6048" w:rsidP="00BA6048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«День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48" w:rsidRPr="00BA6048" w:rsidRDefault="00BA6048" w:rsidP="00BA6048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Конкурс-выставка самодельных книг «Сказания о Земле Пермской»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48" w:rsidRDefault="00BA6048" w:rsidP="00BA6048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Фотовыставка «В мире доброты»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48" w:rsidRPr="00BA6048" w:rsidRDefault="0074735E" w:rsidP="00BA6048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иртуальные экскурсии по Пермскому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A6048" w:rsidRPr="00BA6048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="00BA6048"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6048"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одное </w:t>
            </w:r>
            <w:proofErr w:type="spellStart"/>
            <w:r w:rsidR="00BA6048" w:rsidRPr="00BA6048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A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048" w:rsidRPr="00536C63" w:rsidRDefault="00BA6048" w:rsidP="00536C63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«Речевой этикет»</w:t>
            </w:r>
            <w:r w:rsidR="0053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48" w:rsidTr="001E6619">
        <w:trPr>
          <w:trHeight w:val="147"/>
        </w:trPr>
        <w:tc>
          <w:tcPr>
            <w:tcW w:w="1612" w:type="dxa"/>
          </w:tcPr>
          <w:p w:rsidR="00BA6048" w:rsidRDefault="00BA604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BA6048" w:rsidRP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 добро».</w:t>
            </w:r>
          </w:p>
          <w:p w:rsidR="00BA6048" w:rsidRPr="00BA6048" w:rsidRDefault="00BA6048" w:rsidP="00BA604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акции: «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Не держи зла – держи шарик», «Лицо без улыбки – большая ошибка»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BA6048" w:rsidRDefault="00BA6048" w:rsidP="00BA6048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6048" w:rsidRPr="00BA6048" w:rsidRDefault="00BA6048" w:rsidP="00BA6048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«Мы разные – мы равные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74735E" w:rsidRDefault="00536C63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«Этикет</w:t>
            </w:r>
            <w:r w:rsidR="007473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36C63" w:rsidRPr="00536C63" w:rsidRDefault="0074735E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«Семейные традиции».</w:t>
            </w:r>
          </w:p>
          <w:p w:rsidR="00536C63" w:rsidRPr="00536C63" w:rsidRDefault="00536C63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«Поделись своей добротой»</w:t>
            </w:r>
            <w:r w:rsidR="0074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35E" w:rsidRDefault="0074735E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6C63"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«100 часов доброты»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735E" w:rsidRDefault="00536C63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мастерская «Подарок просто так»</w:t>
            </w:r>
            <w:r w:rsidR="0074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6C63" w:rsidRPr="00536C63" w:rsidRDefault="0074735E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осуг, посвященный международному дню инвалида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C63"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добра»</w:t>
            </w:r>
            <w:proofErr w:type="gramStart"/>
            <w:r w:rsidR="00536C63"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6048" w:rsidRDefault="00536C63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помощник»</w:t>
            </w:r>
            <w:r w:rsidR="00747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48" w:rsidTr="00AF1499">
        <w:trPr>
          <w:trHeight w:val="147"/>
        </w:trPr>
        <w:tc>
          <w:tcPr>
            <w:tcW w:w="15235" w:type="dxa"/>
            <w:gridSpan w:val="4"/>
          </w:tcPr>
          <w:p w:rsidR="00BA6048" w:rsidRDefault="00BA6048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Приобщение детей к культурному наследию</w:t>
            </w:r>
          </w:p>
        </w:tc>
      </w:tr>
      <w:tr w:rsidR="00ED6ACB" w:rsidTr="001E6619">
        <w:trPr>
          <w:trHeight w:val="147"/>
        </w:trPr>
        <w:tc>
          <w:tcPr>
            <w:tcW w:w="1612" w:type="dxa"/>
          </w:tcPr>
          <w:p w:rsidR="00ED6ACB" w:rsidRDefault="00ED6AC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ED6ACB" w:rsidRDefault="00ED6ACB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Default="00ED6ACB" w:rsidP="00536C63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промыслы».</w:t>
            </w:r>
          </w:p>
        </w:tc>
        <w:tc>
          <w:tcPr>
            <w:tcW w:w="5288" w:type="dxa"/>
          </w:tcPr>
          <w:p w:rsidR="00ED6ACB" w:rsidRPr="008C3F79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мода»</w:t>
            </w:r>
            <w:r w:rsidR="008C3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ACB" w:rsidRPr="00171E06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CB" w:rsidRPr="00171E06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627996" w:rsidRPr="008C3F79" w:rsidRDefault="00627996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Каля-Маля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D6ACB" w:rsidRPr="00171E06" w:rsidRDefault="00ED6ACB" w:rsidP="00627996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CB" w:rsidTr="001E6619">
        <w:trPr>
          <w:trHeight w:val="265"/>
        </w:trPr>
        <w:tc>
          <w:tcPr>
            <w:tcW w:w="1612" w:type="dxa"/>
          </w:tcPr>
          <w:p w:rsidR="00ED6ACB" w:rsidRDefault="00ED6AC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Pr="00ED6ACB" w:rsidRDefault="00ED6ACB" w:rsidP="00ED6AC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мини-музея «Народная изба», «Народные промыслы»,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динозавров».</w:t>
            </w:r>
          </w:p>
        </w:tc>
        <w:tc>
          <w:tcPr>
            <w:tcW w:w="5288" w:type="dxa"/>
          </w:tcPr>
          <w:p w:rsidR="00ED6ACB" w:rsidRPr="0074317B" w:rsidRDefault="0074317B" w:rsidP="0074317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6AC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="00ED6AC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выставка»</w:t>
            </w:r>
            <w:r w:rsid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6ACB"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8C3F79" w:rsidRDefault="008C3F79" w:rsidP="008C3F7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Фотоохота «</w:t>
            </w:r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Кудымкар в</w:t>
            </w: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F79" w:rsidRPr="008C3F79" w:rsidRDefault="008C3F79" w:rsidP="008C3F7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Каля-Маля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C3F79" w:rsidRDefault="008C3F79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CB" w:rsidTr="001E6619">
        <w:trPr>
          <w:trHeight w:val="265"/>
        </w:trPr>
        <w:tc>
          <w:tcPr>
            <w:tcW w:w="1612" w:type="dxa"/>
          </w:tcPr>
          <w:p w:rsidR="00ED6ACB" w:rsidRDefault="00ED6AC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Default="00ED6ACB" w:rsidP="00ED6AC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динозавров», «Уральские самоцветы», «Украшения», «Нумизматика».</w:t>
            </w:r>
            <w:proofErr w:type="gramEnd"/>
          </w:p>
        </w:tc>
        <w:tc>
          <w:tcPr>
            <w:tcW w:w="5288" w:type="dxa"/>
          </w:tcPr>
          <w:p w:rsidR="00ED6ACB" w:rsidRPr="00171E06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ACB" w:rsidRPr="008C3F79" w:rsidRDefault="008C3F79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«Живая картина».</w:t>
            </w:r>
          </w:p>
          <w:p w:rsidR="00ED6ACB" w:rsidRPr="00171E06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8C3F79" w:rsidRPr="008C3F79" w:rsidRDefault="008C3F79" w:rsidP="008C3F7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Каля-Маля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C3F79" w:rsidRPr="008C3F79" w:rsidRDefault="008C3F79" w:rsidP="008C3F79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Фотоохота «Архитектура </w:t>
            </w:r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Кудымкара</w:t>
            </w: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Pr="00171E06" w:rsidRDefault="00ED6ACB" w:rsidP="008C3F79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CB" w:rsidTr="001E6619">
        <w:trPr>
          <w:trHeight w:val="265"/>
        </w:trPr>
        <w:tc>
          <w:tcPr>
            <w:tcW w:w="1612" w:type="dxa"/>
          </w:tcPr>
          <w:p w:rsidR="00ED6ACB" w:rsidRDefault="00ED6ACB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динозавров», «Уральские самоцветы», «Украшения», «Нумизматика».</w:t>
            </w:r>
            <w:proofErr w:type="gramEnd"/>
          </w:p>
        </w:tc>
        <w:tc>
          <w:tcPr>
            <w:tcW w:w="5288" w:type="dxa"/>
          </w:tcPr>
          <w:p w:rsidR="008C3F79" w:rsidRPr="008C3F79" w:rsidRDefault="00ED6ACB" w:rsidP="008C3F79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«Театрализованные 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постановки»</w:t>
            </w:r>
            <w:r w:rsidR="008C3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ACB" w:rsidRPr="008C3F79" w:rsidRDefault="008C3F79" w:rsidP="008C3F79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картина».</w:t>
            </w:r>
          </w:p>
          <w:p w:rsidR="00ED6ACB" w:rsidRPr="00171E06" w:rsidRDefault="00ED6ACB" w:rsidP="00ED6AC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8C3F79" w:rsidRPr="008C3F79" w:rsidRDefault="008C3F79" w:rsidP="008C3F7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Каля-Маля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C3F79" w:rsidRPr="008C3F79" w:rsidRDefault="008C3F79" w:rsidP="008C3F79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Фотоохота «</w:t>
            </w:r>
            <w:proofErr w:type="spellStart"/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памятники </w:t>
            </w:r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Кудымкара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CB" w:rsidTr="00AF1499">
        <w:trPr>
          <w:trHeight w:val="287"/>
        </w:trPr>
        <w:tc>
          <w:tcPr>
            <w:tcW w:w="15235" w:type="dxa"/>
            <w:gridSpan w:val="4"/>
          </w:tcPr>
          <w:p w:rsidR="00ED6ACB" w:rsidRDefault="00ED6ACB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DA1DFE" w:rsidTr="001E6619">
        <w:trPr>
          <w:trHeight w:val="265"/>
        </w:trPr>
        <w:tc>
          <w:tcPr>
            <w:tcW w:w="1612" w:type="dxa"/>
          </w:tcPr>
          <w:p w:rsidR="00DA1DFE" w:rsidRDefault="00DA1DFE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DA1DFE" w:rsidRPr="008C3F79" w:rsidRDefault="00DA1DFE" w:rsidP="008C3F79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уб «</w:t>
            </w:r>
            <w:proofErr w:type="spellStart"/>
            <w:r w:rsidR="00627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  <w:p w:rsidR="00DA1DFE" w:rsidRPr="00171E06" w:rsidRDefault="00DA1DFE" w:rsidP="002C16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88" w:type="dxa"/>
          </w:tcPr>
          <w:p w:rsidR="00DA1DFE" w:rsidRPr="00DA1DFE" w:rsidRDefault="00DA1DFE" w:rsidP="00DA1DFE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Онл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айн-марафоны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«Уши. Лапы. Хвост»,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«Шире круг»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DA1DFE" w:rsidRPr="00DA1DFE" w:rsidRDefault="00DA1DFE" w:rsidP="00DA1DF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Сижу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и живу спортом».</w:t>
            </w:r>
          </w:p>
          <w:p w:rsidR="00DA1DFE" w:rsidRPr="0074735E" w:rsidRDefault="00DA1DFE" w:rsidP="0074735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Смар</w:t>
            </w:r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>тмоб</w:t>
            </w:r>
            <w:proofErr w:type="spellEnd"/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«Учимся правильно чистить </w:t>
            </w: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щеткой и зубной пастой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1DFE" w:rsidTr="001E6619">
        <w:trPr>
          <w:trHeight w:val="287"/>
        </w:trPr>
        <w:tc>
          <w:tcPr>
            <w:tcW w:w="1612" w:type="dxa"/>
          </w:tcPr>
          <w:p w:rsidR="00DA1DFE" w:rsidRDefault="00DA1DFE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DA1DFE" w:rsidRDefault="00DA1DFE" w:rsidP="008C3F7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«Моя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C0D0E" w:rsidRDefault="00DA1DF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 и ЗДОРОВЬЕ на нашей планете»</w:t>
            </w:r>
            <w:r w:rsidR="00EC0D0E"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DFE" w:rsidRPr="00B70DA7" w:rsidRDefault="00DA1DFE" w:rsidP="00B70DA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DA1DFE" w:rsidRDefault="00DA1DFE" w:rsidP="00DA1DF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дистанционных мастер-классов «Лаборатории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17" w:type="dxa"/>
          </w:tcPr>
          <w:p w:rsidR="00DA1DFE" w:rsidRPr="00DA1DFE" w:rsidRDefault="00DA1DFE" w:rsidP="00DA1DF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блиотека «Да здравствуй, СПОРТ».</w:t>
            </w:r>
          </w:p>
          <w:p w:rsidR="00DA1DFE" w:rsidRPr="00DA1DFE" w:rsidRDefault="00DA1DFE" w:rsidP="00DA1DF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лаборатория разных видов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DFE" w:rsidRDefault="00DA1DFE" w:rsidP="00DA1DF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«Дорожка здоровья», «Колобок».</w:t>
            </w:r>
          </w:p>
          <w:p w:rsidR="00DA1DFE" w:rsidRPr="00DA1DFE" w:rsidRDefault="00DA1DF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DFE" w:rsidTr="001E6619">
        <w:trPr>
          <w:trHeight w:val="265"/>
        </w:trPr>
        <w:tc>
          <w:tcPr>
            <w:tcW w:w="1612" w:type="dxa"/>
          </w:tcPr>
          <w:p w:rsidR="00DA1DFE" w:rsidRDefault="00DA1DFE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DA1DFE" w:rsidRPr="00DA1DFE" w:rsidRDefault="00DA1DFE" w:rsidP="00DA1DFE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Онлайн-викторина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«Зарядка для ума»</w:t>
            </w: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DA1DFE" w:rsidRPr="00DA1DFE" w:rsidRDefault="00DA1DFE" w:rsidP="00DA1DFE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Проекты «Ма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лые Олимпийские игры».</w:t>
            </w:r>
          </w:p>
          <w:p w:rsidR="00DA1DFE" w:rsidRPr="00DA1DFE" w:rsidRDefault="00DA1DFE" w:rsidP="00DA1DFE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астерская ЗОЖ «Полезные игры –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учусь, играя!»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DA1DFE" w:rsidRPr="00DA1DFE" w:rsidRDefault="00DA1DFE" w:rsidP="00DA1DFE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Онлайн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платформа «Лаборатория спорта»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DA1DFE" w:rsidRPr="00DA1DFE" w:rsidRDefault="00DA1DFE" w:rsidP="00627996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Интерактивные спортивные игры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СПОРТПлощадка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288" w:type="dxa"/>
          </w:tcPr>
          <w:p w:rsidR="00DA1DFE" w:rsidRPr="00DA1DFE" w:rsidRDefault="00DA1DFE" w:rsidP="00DA1DFE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Спортивные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DA1DFE" w:rsidRPr="00171E06" w:rsidRDefault="00DA1DFE" w:rsidP="00DA1DFE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«Ярмарка здоровья»</w:t>
            </w:r>
          </w:p>
          <w:p w:rsidR="00DA1DFE" w:rsidRPr="00171E06" w:rsidRDefault="00DA1DFE" w:rsidP="00DA1DFE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EC0D0E" w:rsidRPr="00EC0D0E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библиотека «Да здравст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вуй, СПОРТ».</w:t>
            </w:r>
          </w:p>
          <w:p w:rsidR="00EC0D0E" w:rsidRPr="00EC0D0E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лаборатория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видов спорта.</w:t>
            </w:r>
          </w:p>
          <w:p w:rsidR="00EC0D0E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для дошколят, интеллектуальные 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0D0E" w:rsidRPr="00EC0D0E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C0D0E" w:rsidRPr="00EC0D0E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A1DFE" w:rsidRPr="00171E06" w:rsidRDefault="00EC0D0E" w:rsidP="00EC0D0E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«Всего по 10» или «Десяточка», «Делай с нами, делай как мы с </w:t>
            </w: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нейроскакалкой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FE" w:rsidTr="001E6619">
        <w:trPr>
          <w:trHeight w:val="287"/>
        </w:trPr>
        <w:tc>
          <w:tcPr>
            <w:tcW w:w="1612" w:type="dxa"/>
          </w:tcPr>
          <w:p w:rsidR="00DA1DFE" w:rsidRDefault="00DA1DFE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DA1DFE" w:rsidRPr="00DA1DFE" w:rsidRDefault="00627996" w:rsidP="00DA1DF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DA1DFE"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</w:t>
            </w:r>
            <w:r w:rsid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лые Олимпийские </w:t>
            </w:r>
            <w:r w:rsid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игры».</w:t>
            </w:r>
          </w:p>
          <w:p w:rsidR="00DA1DFE" w:rsidRPr="00DA1DFE" w:rsidRDefault="00DA1DFE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DA1DFE" w:rsidRPr="00DA1DFE" w:rsidRDefault="00DA1DFE" w:rsidP="00DA1DFE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«Олимпийское движение»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DFE" w:rsidRPr="00DA1DFE" w:rsidRDefault="00DA1DFE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марафон </w:t>
            </w:r>
          </w:p>
        </w:tc>
        <w:tc>
          <w:tcPr>
            <w:tcW w:w="4617" w:type="dxa"/>
          </w:tcPr>
          <w:p w:rsidR="00EC0D0E" w:rsidRPr="00EC0D0E" w:rsidRDefault="00EC0D0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библиотека «Да 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здравствуй,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ОРТ».</w:t>
            </w:r>
          </w:p>
          <w:p w:rsidR="00EC0D0E" w:rsidRPr="00EC0D0E" w:rsidRDefault="00EC0D0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разных видов спорта.</w:t>
            </w:r>
          </w:p>
          <w:p w:rsidR="00EC0D0E" w:rsidRPr="00EC0D0E" w:rsidRDefault="00EC0D0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 нашего двора».</w:t>
            </w:r>
          </w:p>
          <w:p w:rsidR="00EC0D0E" w:rsidRDefault="00EC0D0E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акции «Я выбираю спорт», «Фитнес калейдоск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оп», «Легенды спорта. Ветераны».</w:t>
            </w:r>
          </w:p>
          <w:p w:rsidR="00DA1DFE" w:rsidRPr="00EC0D0E" w:rsidRDefault="00EC0D0E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-эстафеты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FE" w:rsidTr="00AF1499">
        <w:trPr>
          <w:trHeight w:val="265"/>
        </w:trPr>
        <w:tc>
          <w:tcPr>
            <w:tcW w:w="15235" w:type="dxa"/>
            <w:gridSpan w:val="4"/>
          </w:tcPr>
          <w:p w:rsidR="00DA1DFE" w:rsidRDefault="00DA1DFE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 и профессиональное самоопределение</w:t>
            </w:r>
          </w:p>
        </w:tc>
      </w:tr>
      <w:tr w:rsidR="001E6619" w:rsidTr="001E6619">
        <w:trPr>
          <w:trHeight w:val="265"/>
        </w:trPr>
        <w:tc>
          <w:tcPr>
            <w:tcW w:w="1612" w:type="dxa"/>
          </w:tcPr>
          <w:p w:rsidR="001E6619" w:rsidRDefault="001E6619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1E6619" w:rsidRPr="00EC0D0E" w:rsidRDefault="001E6619" w:rsidP="00EC0D0E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«Делай как 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E6619" w:rsidRPr="00171E06" w:rsidRDefault="001E6619" w:rsidP="001E6619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видео-лайфхаков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Семейные_традиции_трудового_воспитания#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1E6619" w:rsidRPr="001E6619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«Профессии моих родителей».</w:t>
            </w:r>
          </w:p>
          <w:p w:rsidR="001E6619" w:rsidRPr="001E6619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«Трудимся всей семьей»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619" w:rsidTr="001E6619">
        <w:trPr>
          <w:trHeight w:val="287"/>
        </w:trPr>
        <w:tc>
          <w:tcPr>
            <w:tcW w:w="1612" w:type="dxa"/>
          </w:tcPr>
          <w:p w:rsidR="001E6619" w:rsidRDefault="001E6619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1E6619" w:rsidRPr="00EC0D0E" w:rsidRDefault="001E6619" w:rsidP="00EC0D0E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«Ярмарка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КОП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детских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малышек с детскими интервью «Все профессии нужны»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619" w:rsidTr="001E6619">
        <w:trPr>
          <w:trHeight w:val="265"/>
        </w:trPr>
        <w:tc>
          <w:tcPr>
            <w:tcW w:w="1612" w:type="dxa"/>
          </w:tcPr>
          <w:p w:rsidR="001E6619" w:rsidRDefault="001E6619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1E6619" w:rsidRPr="001E6619" w:rsidRDefault="001E6619" w:rsidP="00EC0D0E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от родителей «Я –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71E06" w:rsidRDefault="001E6619" w:rsidP="001E6619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«Делай как я».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</w:tcPr>
          <w:p w:rsidR="001E6619" w:rsidRPr="00171E06" w:rsidRDefault="001E6619" w:rsidP="001E6619">
            <w:pPr>
              <w:widowControl w:val="0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«Интерактивный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ТРУДопазл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7" w:type="dxa"/>
          </w:tcPr>
          <w:p w:rsidR="001E6619" w:rsidRPr="001E6619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«А как у них?», «Сделай также», «А можешь лучше?»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E6619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конкурс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 красивая кровать, спальня».</w:t>
            </w:r>
          </w:p>
          <w:p w:rsidR="001E6619" w:rsidRPr="001E6619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рейда «Самые чистые руки», «Самый чистый участок для прогулок»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71E06" w:rsidRDefault="001E6619" w:rsidP="001E6619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«Мультиплекс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E6619" w:rsidTr="001E6619">
        <w:trPr>
          <w:trHeight w:val="287"/>
        </w:trPr>
        <w:tc>
          <w:tcPr>
            <w:tcW w:w="1612" w:type="dxa"/>
          </w:tcPr>
          <w:p w:rsidR="001E6619" w:rsidRDefault="001E6619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1E6619" w:rsidRPr="001E6619" w:rsidRDefault="001E6619" w:rsidP="00627996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к социальным партнёрам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(Этнокультурный центр, КДЦ,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,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5288" w:type="dxa"/>
          </w:tcPr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телевидение «Профи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17" w:type="dxa"/>
          </w:tcPr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младшим. Младшие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елимся опытом»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видеофрагментов «Обед выходного дня по правилам этикета»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«Дети-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волонтеры», «Для младших почитай-ка»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трудовых достижений 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общесадовская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P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по накрыванию на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6619" w:rsidRDefault="001E6619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лучший дежурный»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619" w:rsidTr="00AF1499">
        <w:trPr>
          <w:trHeight w:val="265"/>
        </w:trPr>
        <w:tc>
          <w:tcPr>
            <w:tcW w:w="15235" w:type="dxa"/>
            <w:gridSpan w:val="4"/>
          </w:tcPr>
          <w:p w:rsidR="001E6619" w:rsidRDefault="001E6619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73285A" w:rsidTr="001E6619">
        <w:trPr>
          <w:trHeight w:val="287"/>
        </w:trPr>
        <w:tc>
          <w:tcPr>
            <w:tcW w:w="1612" w:type="dxa"/>
          </w:tcPr>
          <w:p w:rsidR="0073285A" w:rsidRDefault="0073285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718" w:type="dxa"/>
          </w:tcPr>
          <w:p w:rsidR="0073285A" w:rsidRPr="001E6619" w:rsidRDefault="0073285A" w:rsidP="001E6619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экологической моды «ЭК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>ОБУМ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88" w:type="dxa"/>
          </w:tcPr>
          <w:p w:rsidR="0073285A" w:rsidRPr="0073285A" w:rsidRDefault="0073285A" w:rsidP="0073285A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Ежеквартальное совместное мероприятие детей младших и старших групп «Зеленый театр»  - 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D37D78" w:rsidRPr="00D37D78" w:rsidRDefault="00D37D78" w:rsidP="00D37D7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КОП «Изготовление экологи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кормушки для птиц.</w:t>
            </w:r>
          </w:p>
          <w:p w:rsidR="0073285A" w:rsidRPr="00D37D78" w:rsidRDefault="00D37D78" w:rsidP="00D37D7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«Домашние питомцы»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85A" w:rsidTr="001E6619">
        <w:trPr>
          <w:trHeight w:val="265"/>
        </w:trPr>
        <w:tc>
          <w:tcPr>
            <w:tcW w:w="1612" w:type="dxa"/>
          </w:tcPr>
          <w:p w:rsidR="0073285A" w:rsidRDefault="0073285A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718" w:type="dxa"/>
          </w:tcPr>
          <w:p w:rsidR="0073285A" w:rsidRDefault="0073285A" w:rsidP="001E6619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ологической моды «ЭКОБУМ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3285A" w:rsidRDefault="0073285A" w:rsidP="0073285A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88" w:type="dxa"/>
          </w:tcPr>
          <w:p w:rsidR="0073285A" w:rsidRDefault="0073285A" w:rsidP="0073285A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из 3х КОП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«Любимое растение»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73285A" w:rsidRPr="00D37D78" w:rsidRDefault="00D37D78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«Мир природы вокруг нас»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D78" w:rsidTr="001E6619">
        <w:trPr>
          <w:trHeight w:val="265"/>
        </w:trPr>
        <w:tc>
          <w:tcPr>
            <w:tcW w:w="1612" w:type="dxa"/>
          </w:tcPr>
          <w:p w:rsidR="00D37D78" w:rsidRDefault="00D37D7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718" w:type="dxa"/>
          </w:tcPr>
          <w:p w:rsidR="00D37D78" w:rsidRDefault="00D37D78" w:rsidP="0073285A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экологической 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моды «ЭКОБУМ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37D78" w:rsidRPr="0073285A" w:rsidRDefault="00D37D78" w:rsidP="0073285A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88" w:type="dxa"/>
          </w:tcPr>
          <w:p w:rsidR="00D37D78" w:rsidRPr="00D37D78" w:rsidRDefault="00D37D78" w:rsidP="00D37D78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КОП «Первоцветы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37D78" w:rsidRPr="00D37D78" w:rsidRDefault="00D37D78" w:rsidP="00D37D78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самодельной книги «Правила поведения в природе»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D37D78" w:rsidRPr="00D37D78" w:rsidRDefault="00D37D78" w:rsidP="00D37D7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D78" w:rsidTr="001E6619">
        <w:trPr>
          <w:trHeight w:val="287"/>
        </w:trPr>
        <w:tc>
          <w:tcPr>
            <w:tcW w:w="1612" w:type="dxa"/>
          </w:tcPr>
          <w:p w:rsidR="00D37D78" w:rsidRDefault="00D37D78" w:rsidP="00BA6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718" w:type="dxa"/>
          </w:tcPr>
          <w:p w:rsidR="00D37D78" w:rsidRPr="0073285A" w:rsidRDefault="00D37D78" w:rsidP="0073285A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экологической моды «</w:t>
            </w:r>
            <w:proofErr w:type="spellStart"/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ЭКОБУМчик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37D78" w:rsidRPr="0073285A" w:rsidRDefault="00D37D78" w:rsidP="0073285A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37D78" w:rsidRDefault="00D37D78" w:rsidP="0073285A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природоохранную территорию. Знакомство с профессией: лесничий, егерь, эколог.</w:t>
            </w:r>
          </w:p>
        </w:tc>
        <w:tc>
          <w:tcPr>
            <w:tcW w:w="5288" w:type="dxa"/>
          </w:tcPr>
          <w:p w:rsidR="00D37D78" w:rsidRDefault="00D37D78" w:rsidP="00D37D7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самодельной книги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 природа Пермского края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Коми-Пермяцкого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37D78" w:rsidRDefault="00D37D78" w:rsidP="00D37D7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Плоггинг</w:t>
            </w:r>
            <w:proofErr w:type="spellEnd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забег» - соревнования по сортировке пластикового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D37D78" w:rsidRDefault="00D37D78" w:rsidP="004745A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«Чудеса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7D78" w:rsidRDefault="00D37D78" w:rsidP="00171E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78" w:rsidRDefault="00D37D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735E" w:rsidRDefault="0074735E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БЛОК</w:t>
      </w:r>
    </w:p>
    <w:p w:rsidR="00485313" w:rsidRDefault="0074735E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Нормативно-методическое обеспечение программы</w:t>
      </w:r>
    </w:p>
    <w:p w:rsidR="00A56ED8" w:rsidRDefault="0074735E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6ED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является частью основной образовательной программы дошкольного образования учреждения. </w:t>
      </w:r>
    </w:p>
    <w:p w:rsidR="0074735E" w:rsidRDefault="0074735E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56ED8">
        <w:rPr>
          <w:rFonts w:ascii="Times New Roman" w:eastAsia="Times New Roman" w:hAnsi="Times New Roman" w:cs="Times New Roman"/>
          <w:sz w:val="24"/>
          <w:szCs w:val="24"/>
        </w:rPr>
        <w:t>В данном разделе</w:t>
      </w:r>
      <w:r w:rsidR="00A56ED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перечислить все локальные акты, в которые вносятся изменения после разработки и утверждения рабочей программы воспитания.</w:t>
      </w:r>
    </w:p>
    <w:p w:rsidR="00A56ED8" w:rsidRDefault="00A56ED8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2410" w:rsidRDefault="00A56ED8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ED8">
        <w:rPr>
          <w:rFonts w:ascii="Times New Roman" w:eastAsia="Times New Roman" w:hAnsi="Times New Roman" w:cs="Times New Roman"/>
          <w:b/>
          <w:sz w:val="24"/>
          <w:szCs w:val="24"/>
        </w:rPr>
        <w:t>2. Развивающая предметно-пространственная среда</w:t>
      </w:r>
    </w:p>
    <w:p w:rsidR="00F05B2E" w:rsidRPr="00F05B2E" w:rsidRDefault="00F05B2E" w:rsidP="00A56ED8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предметно-пространственной среды осуществляется в соответствии с требованиями Федерального</w:t>
      </w:r>
      <w:r w:rsidR="00FC6E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образования.</w:t>
      </w:r>
    </w:p>
    <w:tbl>
      <w:tblPr>
        <w:tblStyle w:val="ae"/>
        <w:tblW w:w="15310" w:type="dxa"/>
        <w:tblInd w:w="-743" w:type="dxa"/>
        <w:tblLook w:val="04A0"/>
      </w:tblPr>
      <w:tblGrid>
        <w:gridCol w:w="567"/>
        <w:gridCol w:w="4395"/>
        <w:gridCol w:w="10348"/>
      </w:tblGrid>
      <w:tr w:rsidR="00F05B2E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05B2E" w:rsidRDefault="00F05B2E" w:rsidP="002D6D8F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воспитания</w:t>
            </w:r>
          </w:p>
        </w:tc>
        <w:tc>
          <w:tcPr>
            <w:tcW w:w="10348" w:type="dxa"/>
          </w:tcPr>
          <w:p w:rsidR="00F05B2E" w:rsidRDefault="00F05B2E" w:rsidP="002D6D8F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</w:tr>
      <w:tr w:rsidR="00F05B2E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Default="00F05B2E" w:rsidP="002D6D8F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семейного воспитания включает</w:t>
            </w:r>
          </w:p>
        </w:tc>
        <w:tc>
          <w:tcPr>
            <w:tcW w:w="10348" w:type="dxa"/>
          </w:tcPr>
          <w:p w:rsidR="00A71B1C" w:rsidRDefault="00A71B1C" w:rsidP="00A71B1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альбомы в у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B2E" w:rsidRDefault="00A71B1C" w:rsidP="00A71B1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голок достижений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семей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B2E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Default="00F05B2E" w:rsidP="002D6D8F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0348" w:type="dxa"/>
          </w:tcPr>
          <w:p w:rsidR="00FC6EE0" w:rsidRDefault="00FC6EE0" w:rsidP="00FC6EE0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среде отображена многонациональность страны: музеи «Кукла в национальном костюме», «Национальная кухня» и т.д., национальные игры, оборудование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этнокультурным содержанием</w:t>
            </w:r>
          </w:p>
        </w:tc>
      </w:tr>
      <w:tr w:rsidR="00F05B2E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Default="00F05B2E" w:rsidP="002D6D8F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10348" w:type="dxa"/>
          </w:tcPr>
          <w:p w:rsidR="00F05B2E" w:rsidRDefault="00A71B1C" w:rsidP="00183606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на региональный компонент</w:t>
            </w:r>
            <w:r w:rsidR="0018360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коми-пермяцкую культуру и многообразие народов</w:t>
            </w:r>
          </w:p>
        </w:tc>
      </w:tr>
      <w:tr w:rsidR="00F05B2E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Default="00F05B2E" w:rsidP="002D6D8F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10348" w:type="dxa"/>
          </w:tcPr>
          <w:p w:rsidR="00F05B2E" w:rsidRDefault="00A71B1C" w:rsidP="00A71B1C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тская художественная 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видеотека, дидактические игры, о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театрализованных постановок, м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ини-музеи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направленные на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F05B2E" w:rsidRPr="00795321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Pr="00795321" w:rsidRDefault="00F05B2E" w:rsidP="002D6D8F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0348" w:type="dxa"/>
          </w:tcPr>
          <w:p w:rsidR="00F05B2E" w:rsidRPr="00795321" w:rsidRDefault="00FC6EE0" w:rsidP="002D6D8F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материалов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амообслуживания, хозяйственно-</w:t>
            </w:r>
            <w:r w:rsidRP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 труда, ручного труда, труда в природе, профессионального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B2E" w:rsidRPr="00795321" w:rsidTr="002D6D8F">
        <w:tc>
          <w:tcPr>
            <w:tcW w:w="567" w:type="dxa"/>
          </w:tcPr>
          <w:p w:rsidR="00F05B2E" w:rsidRDefault="00F05B2E" w:rsidP="002D6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5B2E" w:rsidRPr="00795321" w:rsidRDefault="00F05B2E" w:rsidP="002D6D8F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348" w:type="dxa"/>
          </w:tcPr>
          <w:p w:rsidR="00F05B2E" w:rsidRDefault="00F05B2E" w:rsidP="00FC6EE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объекты зеленой зоны ДОУ, книги, наглядно-методический комплект, игры и игрушки,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искусства, экологический музей,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уголки, комната природы,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сад, экологическая тропа и </w:t>
            </w:r>
            <w:proofErr w:type="spellStart"/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6EE0" w:rsidRDefault="00F05B2E" w:rsidP="00FC6EE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года.</w:t>
            </w:r>
            <w:r w:rsid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аски для театральных постановок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5B2E" w:rsidRPr="00F05B2E" w:rsidRDefault="00F05B2E" w:rsidP="00FC6EE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  <w:r w:rsid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альбом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природы вокруг нас»,</w:t>
            </w:r>
            <w:r w:rsid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05B2E" w:rsidRPr="00F05B2E" w:rsidRDefault="00F05B2E" w:rsidP="00FC6EE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  <w:r w:rsid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лишний цветок».</w:t>
            </w:r>
          </w:p>
          <w:p w:rsidR="00F05B2E" w:rsidRPr="00A71B1C" w:rsidRDefault="00F05B2E" w:rsidP="00FC6EE0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  <w:r w:rsid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альбомы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растения и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моделей одежды из вторсырья, бросового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лесничий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егерь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дидактическая игра «Сортировка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мусора</w:t>
            </w:r>
            <w:r w:rsid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C6EE0" w:rsidRDefault="00FC6EE0" w:rsidP="00FC6EE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E0" w:rsidRDefault="00FC6EE0" w:rsidP="00FC6EE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313" w:rsidRPr="00FC6EE0" w:rsidRDefault="00A56ED8" w:rsidP="00FC6EE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747322" w:rsidRPr="00C12E70"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</w:t>
      </w:r>
    </w:p>
    <w:tbl>
      <w:tblPr>
        <w:tblStyle w:val="ad"/>
        <w:tblW w:w="15239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7"/>
        <w:gridCol w:w="3445"/>
        <w:gridCol w:w="7208"/>
        <w:gridCol w:w="3849"/>
      </w:tblGrid>
      <w:tr w:rsidR="00C12E70" w:rsidRPr="00C12E70" w:rsidTr="00C12E70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C1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C12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12E70" w:rsidRPr="00C12E70" w:rsidTr="00C12E70">
        <w:trPr>
          <w:trHeight w:val="141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</w:tc>
      </w:tr>
      <w:tr w:rsidR="00C12E70" w:rsidRPr="00C12E70" w:rsidTr="00C12E70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C12E70" w:rsidRPr="00C12E70" w:rsidTr="00C12E70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Доронова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Т.Н., </w:t>
            </w:r>
            <w:r w:rsidR="008766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Соловьева Е.В.,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Жичкина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А.Е.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Дошкольное учреждение и семья </w:t>
            </w:r>
            <w:r w:rsidR="008766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–</w:t>
            </w: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единое пространство детского развития: методическое руководство для работников ДОУ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: Сфера, 2001</w:t>
            </w:r>
          </w:p>
        </w:tc>
      </w:tr>
      <w:tr w:rsidR="00C12E70" w:rsidRPr="00C12E70" w:rsidTr="00C12E70">
        <w:trPr>
          <w:trHeight w:val="141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BD27FA" w:rsidP="00BD27FA">
            <w:pPr>
              <w:widowControl w:val="0"/>
              <w:spacing w:line="240" w:lineRule="auto"/>
              <w:ind w:firstLine="2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воспитание.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О.Н.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гражданственности и патриотизма в детском саду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2007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Дерягина Л.Б.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Родина Россия. Серия «Малышам о родине»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Литера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C12E70" w:rsidRPr="00C12E70" w:rsidTr="00C12E70">
        <w:trPr>
          <w:trHeight w:val="41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Дошкольникам о Защитниках Отечества. 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патриотическому воспитанию в ДОУ/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Л.А.Кондыкинской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C12E70" w:rsidRPr="00C12E70" w:rsidTr="00C12E70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876675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окружающий мир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2005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2010</w:t>
            </w:r>
          </w:p>
        </w:tc>
      </w:tr>
      <w:tr w:rsidR="00C12E70" w:rsidRPr="00C12E70" w:rsidTr="00C12E70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государственность: атрибуты самодержавной власти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 Школьная пресса, 2003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детей старшего дошкольного возраста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ика-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2004</w:t>
            </w:r>
          </w:p>
        </w:tc>
      </w:tr>
      <w:tr w:rsidR="00C12E70" w:rsidRPr="00C12E70" w:rsidTr="00C12E70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мир. К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онспекты занятий по социально-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 детей дошкольного возраста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2010</w:t>
            </w:r>
          </w:p>
        </w:tc>
      </w:tr>
      <w:tr w:rsidR="00C12E70" w:rsidRPr="00C12E70" w:rsidTr="00C12E70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Натарова В.И. 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страна. Возрождение национальной культуры и воспитание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нравственно-патриотических чувств. Практическое пособие для педагогов ДОУ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Воронеж: ТЦ Учитель, 2005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Наследие. Патриотическое воспитание в детском саду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: Линка-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Пресс,2003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Остапец А.А.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детей средствами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раеведо-туристской</w:t>
            </w:r>
            <w:proofErr w:type="spellEnd"/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2003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Ривина Е.К.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и флаг России. Знакомим дошкольников и младших школьников с государственными символами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2003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Ривина Е.К.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России. Материалы для занятий с детьми дошкольного возраста.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2009</w:t>
            </w:r>
          </w:p>
        </w:tc>
      </w:tr>
      <w:tr w:rsidR="00C12E70" w:rsidRPr="00C12E70" w:rsidTr="00C12E70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Т.В. 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 о Москве и родной стране.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422162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>: Издательство Скрипторий 2003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C12E70" w:rsidRPr="00C12E70" w:rsidTr="00C12E70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а маленького гражданина. Серия Малышам о Родине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ИД Литера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C12E70" w:rsidRPr="00C12E70" w:rsidTr="00C12E70">
        <w:trPr>
          <w:trHeight w:val="141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 w:rsidR="00C12E70" w:rsidRPr="00C12E70" w:rsidTr="00C12E70">
        <w:trPr>
          <w:trHeight w:val="56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Данилюк 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.,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Кондаков 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Тишков</w:t>
            </w:r>
            <w:proofErr w:type="spellEnd"/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В.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422162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Просвещении</w:t>
            </w:r>
            <w:proofErr w:type="gram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C12E70" w:rsidRPr="00C12E70" w:rsidTr="00C12E70">
        <w:trPr>
          <w:trHeight w:val="55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876675" w:rsidRDefault="00876675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О.А.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воспитания детей старшего дошкольного возраста «Живые узелки»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876675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ПК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«ЦППМСП»</w:t>
            </w:r>
          </w:p>
        </w:tc>
      </w:tr>
      <w:tr w:rsidR="00C12E70" w:rsidRPr="00C12E70" w:rsidTr="00422162">
        <w:trPr>
          <w:trHeight w:val="4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Р.Ю.</w:t>
            </w:r>
            <w:r w:rsidR="0087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</w:t>
            </w:r>
            <w:r w:rsidR="00876675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422162">
            <w:pPr>
              <w:widowControl w:val="0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духовно-нравственного вос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детей 5–7 лет «С чис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тым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ердцем»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42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ООО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C12E70" w:rsidRPr="00C12E70" w:rsidTr="00C12E70">
        <w:trPr>
          <w:trHeight w:val="620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Коломийченко Л.В.,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Чугаева Г.И., Югова Л.И.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422162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добра.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для детей 6-7 лет по социально-коммуникативному развитию и социальному воспитанию.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422162" w:rsidP="00422162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ТЦ Сфера, 2015</w:t>
            </w:r>
          </w:p>
        </w:tc>
      </w:tr>
      <w:tr w:rsidR="00C12E70" w:rsidRPr="00C12E70" w:rsidTr="00C12E70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Антонова Г.А.,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Ельцова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О.М., Николаева Н.Н.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C12E70" w:rsidP="00422162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духовности через приобщение дошкольников к традиционной праздничной культуре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422162" w:rsidP="00422162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12E70" w:rsidRPr="00C12E70" w:rsidTr="00422162">
        <w:trPr>
          <w:trHeight w:val="29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Панина</w:t>
            </w:r>
            <w:r w:rsidR="00422162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С.М.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становление дошкольников: конспекты непосредственно образовательной деятельности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C12E70" w:rsidP="00422162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Волгоград: Учитель, 2016</w:t>
            </w:r>
          </w:p>
        </w:tc>
      </w:tr>
      <w:tr w:rsidR="00C12E70" w:rsidRPr="00C12E70" w:rsidTr="00C12E70">
        <w:trPr>
          <w:trHeight w:val="97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422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Куприна</w:t>
            </w:r>
            <w:r w:rsidR="00422162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А.С.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42216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Бударина</w:t>
            </w:r>
            <w:proofErr w:type="spellEnd"/>
            <w:r w:rsidR="00422162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Т. А.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Маркеева</w:t>
            </w:r>
            <w:proofErr w:type="spellEnd"/>
            <w:r w:rsidR="00422162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О.А.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Корепанова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422162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О.Н.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др.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422162" w:rsidP="00422162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етство-пресс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2015</w:t>
            </w:r>
          </w:p>
        </w:tc>
      </w:tr>
      <w:tr w:rsidR="00C12E70" w:rsidRPr="00C12E70" w:rsidTr="00C12E70">
        <w:trPr>
          <w:trHeight w:val="38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Чагин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Народы и культуры Урала. XIX – XXI вв.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422162" w:rsidRDefault="00422162" w:rsidP="00876675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Издательство Сократ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2015</w:t>
            </w:r>
          </w:p>
        </w:tc>
      </w:tr>
      <w:tr w:rsidR="00C12E70" w:rsidRPr="00C12E70" w:rsidTr="00C12E70">
        <w:trPr>
          <w:trHeight w:val="35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Буре Р.С.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Нравственно-духовное воспитание в детском саду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М,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2010</w:t>
            </w:r>
          </w:p>
        </w:tc>
      </w:tr>
      <w:tr w:rsidR="00C12E70" w:rsidRPr="00C12E70" w:rsidTr="00954118">
        <w:trPr>
          <w:trHeight w:val="28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Островская Л.Ф.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Беседы с родителями о духовно-нравственном воспитании дошкольника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М: Просвещение,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2010</w:t>
            </w:r>
          </w:p>
        </w:tc>
      </w:tr>
      <w:tr w:rsidR="00C12E70" w:rsidRPr="00C12E70" w:rsidTr="00954118">
        <w:trPr>
          <w:trHeight w:val="22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Суслова Э.К.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Воспитание у детей этики межнационального общения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М,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2011</w:t>
            </w:r>
          </w:p>
        </w:tc>
      </w:tr>
      <w:tr w:rsidR="00C12E70" w:rsidRPr="00C12E70" w:rsidTr="00C12E70">
        <w:trPr>
          <w:trHeight w:val="379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BD27FA">
            <w:pPr>
              <w:widowControl w:val="0"/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C12E70" w:rsidRPr="00C12E70" w:rsidTr="00C12E70">
        <w:trPr>
          <w:trHeight w:val="379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E70" w:rsidRPr="00C12E70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Е.А.,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C12E70" w:rsidRPr="00C12E70" w:rsidRDefault="00C12E70" w:rsidP="00876675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метод «Оживающая картина» для детей дошкольного возраста с речевыми нарушениями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дошкольной педагогики №9 (26), 2019</w:t>
            </w:r>
          </w:p>
        </w:tc>
      </w:tr>
      <w:tr w:rsidR="00C12E70" w:rsidRPr="00C12E70" w:rsidTr="00C12E70">
        <w:trPr>
          <w:trHeight w:val="3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E70" w:rsidRPr="00C12E70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Братская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Кобренкова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художественного воспитания в детском саду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М, 2013</w:t>
            </w:r>
          </w:p>
        </w:tc>
      </w:tr>
      <w:tr w:rsidR="00C12E70" w:rsidRPr="00C12E70" w:rsidTr="00C12E70">
        <w:trPr>
          <w:trHeight w:val="2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E70" w:rsidRPr="00C12E70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Природа и художник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</w:t>
            </w:r>
          </w:p>
        </w:tc>
      </w:tr>
      <w:tr w:rsidR="00C12E70" w:rsidRPr="00C12E70" w:rsidTr="00954118">
        <w:trPr>
          <w:trHeight w:val="380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E70" w:rsidRPr="00C12E70" w:rsidRDefault="00C12E70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Казакова.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954118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общество России, 2015</w:t>
            </w:r>
          </w:p>
        </w:tc>
      </w:tr>
      <w:tr w:rsidR="00C12E70" w:rsidRPr="00C12E70" w:rsidTr="00C12E70">
        <w:trPr>
          <w:trHeight w:val="9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Ашиков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общество России, 1999</w:t>
            </w:r>
          </w:p>
        </w:tc>
      </w:tr>
      <w:tr w:rsidR="00C12E70" w:rsidRPr="00C12E70" w:rsidTr="00C12E70">
        <w:trPr>
          <w:trHeight w:val="9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Красота. Радость. Творчество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М, 1988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E70" w:rsidRPr="00C12E70" w:rsidTr="00C12E70">
        <w:trPr>
          <w:trHeight w:val="9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М: </w:t>
            </w:r>
            <w:proofErr w:type="spell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Виоланта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,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2000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Петрова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М, 2000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оркестре по слуху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Виоланта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,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1998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Гном-Пресс, 1999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Музыкальные шедевры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Просвещение,1995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Театр-творчество-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М, 1999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: </w:t>
            </w:r>
            <w:hyperlink r:id="rId8">
              <w:r w:rsidRPr="00C12E70">
                <w:rPr>
                  <w:rFonts w:ascii="Times New Roman" w:eastAsia="Times New Roman" w:hAnsi="Times New Roman" w:cs="Times New Roman"/>
                  <w:color w:val="2F2F2F"/>
                  <w:sz w:val="24"/>
                  <w:szCs w:val="24"/>
                  <w:shd w:val="clear" w:color="auto" w:fill="F0EDED"/>
                </w:rPr>
                <w:t>Русское слово</w:t>
              </w:r>
            </w:hyperlink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EDED"/>
              </w:rPr>
              <w:t xml:space="preserve">, 2019 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музыкальной драматургии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</w:t>
            </w:r>
            <w:proofErr w:type="spell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Владос</w:t>
            </w:r>
            <w:proofErr w:type="spell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, 1999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954118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</w:t>
            </w:r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в детском саду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954118" w:rsidP="00954118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Сфера, 2008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954118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="00954118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Художественно-экологическая программа по изобразительному искусству для</w:t>
            </w:r>
            <w:r w:rsidR="009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дошкольных учреждений Природа и художник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954118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М: </w:t>
            </w:r>
            <w:proofErr w:type="spell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Владос</w:t>
            </w:r>
            <w:proofErr w:type="spell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, 2005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D8411E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D8411E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Росинка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Модуль</w:t>
            </w:r>
            <w:proofErr w:type="gram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прекрасного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Баланс, 2020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 в эстетическом воспитании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М: </w:t>
            </w:r>
            <w:proofErr w:type="spellStart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Линка-ПРЕСС</w:t>
            </w:r>
            <w:proofErr w:type="spell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2003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D8411E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развития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СПб: Детство-п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ресс, 2006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>О.А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по художествен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творчеству детей 5-7 лет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Радость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lastRenderedPageBreak/>
              <w:t>М: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Мозаика-Синтез, 2005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D8411E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ойди в мир искусства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: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Мозаика-Синтез, 2008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Золочевский</w:t>
            </w:r>
            <w:proofErr w:type="spellEnd"/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6-7 лет</w:t>
            </w:r>
            <w:proofErr w:type="gramStart"/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акого цвета мир?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7A6F35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hyperlink r:id="rId9">
              <w:r w:rsidR="00C12E70" w:rsidRPr="00C12E70">
                <w:rPr>
                  <w:rFonts w:ascii="Times New Roman" w:eastAsia="Times New Roman" w:hAnsi="Times New Roman" w:cs="Times New Roman"/>
                  <w:color w:val="434343"/>
                  <w:sz w:val="24"/>
                  <w:szCs w:val="24"/>
                  <w:shd w:val="clear" w:color="auto" w:fill="F7F7F2"/>
                </w:rPr>
                <w:t>Аспект Пресс</w:t>
              </w:r>
            </w:hyperlink>
            <w:r w:rsidR="00C12E70" w:rsidRPr="00C12E7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shd w:val="clear" w:color="auto" w:fill="F7F7F2"/>
              </w:rPr>
              <w:t>, 1994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D8411E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Суслова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D8411E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12E70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кисточкой и музыкой в ладошке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841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ЛИНКА-пресс</w:t>
            </w:r>
            <w:proofErr w:type="spellEnd"/>
            <w:r w:rsidR="00D841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1997</w:t>
            </w:r>
          </w:p>
        </w:tc>
      </w:tr>
      <w:tr w:rsidR="00C12E70" w:rsidRPr="00C12E70" w:rsidTr="00C12E70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</w:t>
            </w:r>
            <w:r w:rsidR="00D8411E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Музейно-образовательная программа для детей</w:t>
            </w:r>
            <w:r w:rsidR="00D84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highlight w:val="white"/>
              </w:rPr>
              <w:t>Петрозаводск,</w:t>
            </w:r>
            <w:r w:rsidR="00C12E70" w:rsidRPr="00C12E70"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highlight w:val="white"/>
              </w:rPr>
              <w:t xml:space="preserve"> 2016</w:t>
            </w:r>
          </w:p>
          <w:p w:rsidR="00C12E70" w:rsidRPr="00C12E70" w:rsidRDefault="00C12E70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C12E70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041D94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Ходонович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  <w:r w:rsidR="00041D94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процесса музыкального творчества развития ребенка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D8411E" w:rsidRDefault="00D8411E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ИВЦ Минфина, 2007</w:t>
            </w:r>
          </w:p>
        </w:tc>
      </w:tr>
      <w:tr w:rsidR="00041D94" w:rsidRPr="00C12E70" w:rsidTr="002D6D8F">
        <w:trPr>
          <w:trHeight w:val="96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BD2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Абульханова-Славская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жизни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Мысль, 1991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Бернштейн. Н.А. 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движений и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Газенко О.Г.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Наука, 1990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Воротилкина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самостоятельности и активности у детей дошкольного возраста в процессе физического воспитания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1998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Физкультура и спорт [и др.], 1945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041D94" w:rsidP="00041D94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 др.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Здоровьеформирующее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развитие. Развивающие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для детей 5-6 лет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пособие для педагогов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Безруких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2001с.</w:t>
            </w:r>
          </w:p>
          <w:p w:rsidR="00041D94" w:rsidRDefault="00041D94" w:rsidP="00D8411E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С.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Физкультурная деятельность как основа формирования физической культуры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С.-Петерб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акад. физ. культуры им. П.Ф. Лесгафта. СПб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2000</w:t>
            </w: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041D94" w:rsidRDefault="00041D94" w:rsidP="00041D94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 и рукотворный мир; педагогическая технология целостного развития ребенка как субъекта детской деятельности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2002</w:t>
            </w:r>
          </w:p>
          <w:p w:rsidR="00041D94" w:rsidRPr="00041D94" w:rsidRDefault="00041D94" w:rsidP="00041D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Сляднева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JI.H,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 дошкольного возраста в области физической культуры. Теоретический аспект: Монография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041D94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Ставрополь: Ставрополье, 2006</w:t>
            </w:r>
          </w:p>
          <w:p w:rsidR="00041D94" w:rsidRPr="00C12E70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3A7E29" w:rsidRDefault="00041D94" w:rsidP="003A7E29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</w:t>
            </w:r>
            <w:r w:rsidR="003A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3A7E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Силвестру</w:t>
            </w:r>
            <w:proofErr w:type="spellEnd"/>
            <w:r w:rsidR="003A7E29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  <w:r w:rsidR="003A7E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самосознания у дошкольников</w:t>
            </w:r>
          </w:p>
          <w:p w:rsidR="00041D94" w:rsidRPr="006C770B" w:rsidRDefault="00041D94" w:rsidP="006C77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Кишинев, 1983.</w:t>
            </w:r>
          </w:p>
          <w:p w:rsidR="00041D94" w:rsidRDefault="00041D94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D94" w:rsidRPr="00C12E70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Default="006C770B" w:rsidP="00041D94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В.И.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C12E70" w:rsidRDefault="006C770B" w:rsidP="00041D94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системности знаний у детей дошкольного возраста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94" w:rsidRPr="006C770B" w:rsidRDefault="006C770B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диссертация, 1984</w:t>
            </w:r>
          </w:p>
        </w:tc>
      </w:tr>
      <w:tr w:rsidR="006C770B" w:rsidRPr="006C770B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6C770B" w:rsidRDefault="006C770B" w:rsidP="00041D94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6C770B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дошкольного возраста как субъект физкультурно-оздоровительной деятельности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70B" w:rsidRPr="006C770B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041D94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Мир физической культуры и здоровья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  <w:r w:rsidRPr="006C770B">
              <w:rPr>
                <w:rFonts w:ascii="Times New Roman" w:eastAsia="Times New Roman" w:hAnsi="Times New Roman" w:cs="Times New Roman"/>
                <w:sz w:val="24"/>
                <w:szCs w:val="24"/>
              </w:rPr>
              <w:t>: Кн. мир, 2002</w:t>
            </w:r>
          </w:p>
        </w:tc>
      </w:tr>
      <w:tr w:rsidR="006C770B" w:rsidRPr="006C770B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6C770B" w:rsidRDefault="006C770B" w:rsidP="006C770B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Jl.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6C770B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концепции методологии адаптивной физической культуры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Нучно-теоретический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№1, 1998</w:t>
            </w:r>
          </w:p>
        </w:tc>
      </w:tr>
      <w:tr w:rsidR="006C770B" w:rsidRPr="006C770B" w:rsidTr="00D8411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D8411E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6C770B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6C770B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ребенка как субъекта физкультурно-оздоровительной деятельности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Default="006C770B" w:rsidP="00041D94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воспитание №5,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D8411E" w:rsidRPr="00C12E70" w:rsidTr="00C12E70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C12E70" w:rsidRDefault="00D8411E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C12E70" w:rsidRDefault="00D8411E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культуры здоровья дошкольников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D8411E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Пермь: Книжный мир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</w:p>
        </w:tc>
      </w:tr>
      <w:tr w:rsidR="00D8411E" w:rsidRPr="00C12E70" w:rsidTr="00C12E70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C12E70" w:rsidRDefault="00D8411E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Грядкина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Т.С.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C12E70" w:rsidRDefault="00D8411E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Образовательная область Физическое развитие</w:t>
            </w: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етодический комплект программы Детство</w:t>
            </w: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(с 3 до 7 лет). ФГОС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D8411E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Мозайка-синтез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2010</w:t>
            </w:r>
          </w:p>
        </w:tc>
      </w:tr>
      <w:tr w:rsidR="00D8411E" w:rsidRPr="00C12E70" w:rsidTr="00C12E70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C12E70" w:rsidRDefault="00D8411E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Пензулаева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Л.И.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D8411E" w:rsidRDefault="00D8411E" w:rsidP="00D8411E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Физкультурные занятия в детском саду 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11E" w:rsidRPr="00D8411E" w:rsidRDefault="00D8411E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общество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C12E70" w:rsidRPr="00C12E70" w:rsidTr="00C12E70">
        <w:trPr>
          <w:trHeight w:val="73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BD2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6C770B" w:rsidRPr="00C12E70" w:rsidTr="00C12E70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BD27FA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Павлова Л.Ю.</w:t>
            </w:r>
          </w:p>
        </w:tc>
        <w:tc>
          <w:tcPr>
            <w:tcW w:w="720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детском саду. Программа и методические рекомендации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BD27FA" w:rsidP="006C770B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770B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Мозаика-Синтез, 2005</w:t>
            </w:r>
          </w:p>
        </w:tc>
      </w:tr>
      <w:tr w:rsidR="006C770B" w:rsidRPr="00C12E70" w:rsidTr="00C12E70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BD27FA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20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Нравственно-трудовое воспитание ребенка-дошкольника Пособие для педагогов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учреждений: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gram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BD27FA" w:rsidP="006C770B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C770B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ВЛАДОС, 2003</w:t>
            </w:r>
          </w:p>
        </w:tc>
      </w:tr>
      <w:tr w:rsidR="006C770B" w:rsidRPr="00C12E70" w:rsidTr="00C12E70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6C770B" w:rsidP="00BD27FA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В.Г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дошкольника в труде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BD27FA" w:rsidP="006C770B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</w:t>
            </w:r>
            <w:r w:rsidR="006C770B"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1990</w:t>
            </w:r>
          </w:p>
        </w:tc>
      </w:tr>
      <w:tr w:rsidR="006C770B" w:rsidRPr="00C12E70" w:rsidTr="00C12E70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6C770B" w:rsidP="00BD27FA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М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парциальная про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дошкольного образования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ые ступеньки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C770B" w:rsidRPr="00C12E70" w:rsidTr="00C12E70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BD27FA" w:rsidP="00BD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BD27FA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Д.В.</w:t>
            </w:r>
          </w:p>
        </w:tc>
        <w:tc>
          <w:tcPr>
            <w:tcW w:w="720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BD27FA" w:rsidRDefault="006C770B" w:rsidP="006C770B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дошкольного возраста в процессе трудовой</w:t>
            </w:r>
            <w:r w:rsidR="00BD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70B" w:rsidRPr="00C12E70" w:rsidRDefault="006C770B" w:rsidP="006C770B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1987</w:t>
            </w:r>
          </w:p>
        </w:tc>
      </w:tr>
      <w:tr w:rsidR="00C12E70" w:rsidRPr="00C12E70" w:rsidTr="00C12E70">
        <w:trPr>
          <w:trHeight w:val="73"/>
        </w:trPr>
        <w:tc>
          <w:tcPr>
            <w:tcW w:w="152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E70" w:rsidRPr="00C12E70" w:rsidRDefault="00C12E70" w:rsidP="00BD2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BD27FA" w:rsidRPr="00C12E70" w:rsidTr="00BD27FA">
        <w:trPr>
          <w:trHeight w:val="26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BD27FA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D27FA" w:rsidRPr="00C12E70" w:rsidTr="00C12E70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BD27FA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младшей группе детского сада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D27FA" w:rsidRPr="00C12E70" w:rsidTr="00BD27FA">
        <w:trPr>
          <w:trHeight w:val="41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средней группе детского сада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D27FA" w:rsidRPr="00C12E70" w:rsidTr="00C12E70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старшей группе детского сада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D27FA" w:rsidRPr="00C12E70" w:rsidTr="00C12E70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работы в подготовительной к школе группе детского сада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D27FA" w:rsidRPr="00C12E70" w:rsidTr="00C12E70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2D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BD27FA" w:rsidRDefault="00BD27FA" w:rsidP="00876675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Добро пожаловать в экологию</w:t>
            </w:r>
          </w:p>
        </w:tc>
        <w:tc>
          <w:tcPr>
            <w:tcW w:w="3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7FA" w:rsidRPr="00C12E70" w:rsidRDefault="00BD27FA" w:rsidP="00876675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485313" w:rsidRPr="00171E06" w:rsidRDefault="00485313" w:rsidP="00C12E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13" w:rsidRPr="00171E06" w:rsidRDefault="00485313" w:rsidP="00171E06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85313" w:rsidRPr="00171E06" w:rsidSect="00E14DEB">
      <w:footerReference w:type="default" r:id="rId10"/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31" w:rsidRDefault="00920031">
      <w:pPr>
        <w:spacing w:line="240" w:lineRule="auto"/>
      </w:pPr>
      <w:r>
        <w:separator/>
      </w:r>
    </w:p>
  </w:endnote>
  <w:endnote w:type="continuationSeparator" w:id="0">
    <w:p w:rsidR="00920031" w:rsidRDefault="00920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06" w:rsidRDefault="001836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31" w:rsidRDefault="00920031">
      <w:pPr>
        <w:spacing w:line="240" w:lineRule="auto"/>
      </w:pPr>
      <w:r>
        <w:separator/>
      </w:r>
    </w:p>
  </w:footnote>
  <w:footnote w:type="continuationSeparator" w:id="0">
    <w:p w:rsidR="00920031" w:rsidRDefault="00920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03E"/>
    <w:multiLevelType w:val="multilevel"/>
    <w:tmpl w:val="96329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635B90"/>
    <w:multiLevelType w:val="multilevel"/>
    <w:tmpl w:val="BA7CA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47C0E5B"/>
    <w:multiLevelType w:val="multilevel"/>
    <w:tmpl w:val="EAEE4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13"/>
    <w:rsid w:val="00041D94"/>
    <w:rsid w:val="00051732"/>
    <w:rsid w:val="00067437"/>
    <w:rsid w:val="00070A23"/>
    <w:rsid w:val="000956EE"/>
    <w:rsid w:val="000C7F2F"/>
    <w:rsid w:val="001169F4"/>
    <w:rsid w:val="00171E06"/>
    <w:rsid w:val="0018176E"/>
    <w:rsid w:val="00183606"/>
    <w:rsid w:val="001D5CCC"/>
    <w:rsid w:val="001D76F0"/>
    <w:rsid w:val="001E6619"/>
    <w:rsid w:val="00204084"/>
    <w:rsid w:val="00215C80"/>
    <w:rsid w:val="002A6522"/>
    <w:rsid w:val="002C16B5"/>
    <w:rsid w:val="002C4AF8"/>
    <w:rsid w:val="002D6D8F"/>
    <w:rsid w:val="00311C68"/>
    <w:rsid w:val="00362D29"/>
    <w:rsid w:val="00377458"/>
    <w:rsid w:val="003A7E29"/>
    <w:rsid w:val="00420D91"/>
    <w:rsid w:val="00422162"/>
    <w:rsid w:val="0046278C"/>
    <w:rsid w:val="004745AD"/>
    <w:rsid w:val="00485313"/>
    <w:rsid w:val="00497CD4"/>
    <w:rsid w:val="004C413B"/>
    <w:rsid w:val="004D59AE"/>
    <w:rsid w:val="00520B24"/>
    <w:rsid w:val="00536C63"/>
    <w:rsid w:val="00596C9A"/>
    <w:rsid w:val="005E4E7D"/>
    <w:rsid w:val="005F7B83"/>
    <w:rsid w:val="00614254"/>
    <w:rsid w:val="00615D4B"/>
    <w:rsid w:val="00627996"/>
    <w:rsid w:val="0065714A"/>
    <w:rsid w:val="00680A80"/>
    <w:rsid w:val="006A60E9"/>
    <w:rsid w:val="006C770B"/>
    <w:rsid w:val="006F712D"/>
    <w:rsid w:val="00716AF2"/>
    <w:rsid w:val="00722410"/>
    <w:rsid w:val="0073285A"/>
    <w:rsid w:val="0074317B"/>
    <w:rsid w:val="00747322"/>
    <w:rsid w:val="0074735E"/>
    <w:rsid w:val="00795321"/>
    <w:rsid w:val="007A6F35"/>
    <w:rsid w:val="007E1764"/>
    <w:rsid w:val="00802161"/>
    <w:rsid w:val="00804E8A"/>
    <w:rsid w:val="00871D00"/>
    <w:rsid w:val="00876290"/>
    <w:rsid w:val="00876675"/>
    <w:rsid w:val="008C1C0C"/>
    <w:rsid w:val="008C3F79"/>
    <w:rsid w:val="008E358B"/>
    <w:rsid w:val="00920031"/>
    <w:rsid w:val="009431E7"/>
    <w:rsid w:val="00954118"/>
    <w:rsid w:val="0096316F"/>
    <w:rsid w:val="00973552"/>
    <w:rsid w:val="00A56ED8"/>
    <w:rsid w:val="00A71B1C"/>
    <w:rsid w:val="00A76978"/>
    <w:rsid w:val="00A87A8B"/>
    <w:rsid w:val="00AB055C"/>
    <w:rsid w:val="00AD1809"/>
    <w:rsid w:val="00AF1499"/>
    <w:rsid w:val="00B56F9D"/>
    <w:rsid w:val="00B70DA7"/>
    <w:rsid w:val="00BA6048"/>
    <w:rsid w:val="00BD27FA"/>
    <w:rsid w:val="00C12E70"/>
    <w:rsid w:val="00C34CA0"/>
    <w:rsid w:val="00CC72D7"/>
    <w:rsid w:val="00D37D78"/>
    <w:rsid w:val="00D62F55"/>
    <w:rsid w:val="00D8411E"/>
    <w:rsid w:val="00DA1CDC"/>
    <w:rsid w:val="00DA1D8E"/>
    <w:rsid w:val="00DA1DFE"/>
    <w:rsid w:val="00E00EF6"/>
    <w:rsid w:val="00E07719"/>
    <w:rsid w:val="00E14DEB"/>
    <w:rsid w:val="00E255B9"/>
    <w:rsid w:val="00E26A58"/>
    <w:rsid w:val="00E31735"/>
    <w:rsid w:val="00E35F8B"/>
    <w:rsid w:val="00E438F9"/>
    <w:rsid w:val="00E51398"/>
    <w:rsid w:val="00E96414"/>
    <w:rsid w:val="00EA7F22"/>
    <w:rsid w:val="00EC0D0E"/>
    <w:rsid w:val="00ED20EC"/>
    <w:rsid w:val="00ED6ACB"/>
    <w:rsid w:val="00F05B2E"/>
    <w:rsid w:val="00F11930"/>
    <w:rsid w:val="00F12FB6"/>
    <w:rsid w:val="00F44B62"/>
    <w:rsid w:val="00F71A4C"/>
    <w:rsid w:val="00F8468A"/>
    <w:rsid w:val="00FA6758"/>
    <w:rsid w:val="00FC3E1E"/>
    <w:rsid w:val="00FC6EE0"/>
    <w:rsid w:val="00FD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DEB"/>
  </w:style>
  <w:style w:type="paragraph" w:styleId="1">
    <w:name w:val="heading 1"/>
    <w:basedOn w:val="a"/>
    <w:next w:val="a"/>
    <w:rsid w:val="00E14D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4D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14D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4D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4D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4D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4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4D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4D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14D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>
    <w:name w:val="Table Grid"/>
    <w:basedOn w:val="a1"/>
    <w:uiPriority w:val="59"/>
    <w:rsid w:val="00497C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2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app/webroot/index.php?url=/editeurs/view/id:335/source: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32A8-EBC0-49E3-ABFA-DA5630C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10299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RePack by Diakov</cp:lastModifiedBy>
  <cp:revision>5</cp:revision>
  <cp:lastPrinted>2021-07-22T08:41:00Z</cp:lastPrinted>
  <dcterms:created xsi:type="dcterms:W3CDTF">2021-07-23T07:04:00Z</dcterms:created>
  <dcterms:modified xsi:type="dcterms:W3CDTF">2021-09-14T05:05:00Z</dcterms:modified>
</cp:coreProperties>
</file>